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9A3" w:rsidRPr="00F70315" w:rsidRDefault="00F319A3" w:rsidP="001A263F">
      <w:pPr>
        <w:spacing w:before="120" w:after="120" w:line="240" w:lineRule="auto"/>
        <w:ind w:right="12"/>
        <w:jc w:val="center"/>
        <w:rPr>
          <w:rFonts w:ascii="Times New Roman" w:hAnsi="Times New Roman" w:cs="Times New Roman"/>
          <w:b/>
          <w:sz w:val="24"/>
          <w:szCs w:val="24"/>
        </w:rPr>
      </w:pPr>
      <w:r w:rsidRPr="00F70315">
        <w:rPr>
          <w:rFonts w:ascii="Times New Roman" w:hAnsi="Times New Roman" w:cs="Times New Roman"/>
          <w:b/>
          <w:sz w:val="24"/>
          <w:szCs w:val="24"/>
        </w:rPr>
        <w:t>Mersin Üniversitesi, Tıp Fakültesi, Program Değerlendirme Raporu</w:t>
      </w:r>
    </w:p>
    <w:p w:rsidR="00F70315" w:rsidRDefault="00F70315" w:rsidP="00F70315">
      <w:pPr>
        <w:spacing w:before="120" w:after="120" w:line="240" w:lineRule="auto"/>
        <w:ind w:right="12"/>
        <w:jc w:val="both"/>
        <w:rPr>
          <w:rFonts w:ascii="Times New Roman" w:hAnsi="Times New Roman" w:cs="Times New Roman"/>
          <w:b/>
          <w:sz w:val="24"/>
          <w:szCs w:val="24"/>
        </w:rPr>
      </w:pPr>
    </w:p>
    <w:p w:rsidR="001D6A39" w:rsidRPr="00F70315" w:rsidRDefault="001D6A39" w:rsidP="002801E1">
      <w:pPr>
        <w:spacing w:before="120" w:after="120" w:line="240" w:lineRule="auto"/>
        <w:ind w:right="12"/>
        <w:jc w:val="center"/>
        <w:rPr>
          <w:rFonts w:ascii="Times New Roman" w:hAnsi="Times New Roman" w:cs="Times New Roman"/>
          <w:b/>
          <w:sz w:val="24"/>
          <w:szCs w:val="24"/>
        </w:rPr>
      </w:pPr>
      <w:r w:rsidRPr="00F70315">
        <w:rPr>
          <w:rFonts w:ascii="Times New Roman" w:hAnsi="Times New Roman" w:cs="Times New Roman"/>
          <w:b/>
          <w:sz w:val="24"/>
          <w:szCs w:val="24"/>
        </w:rPr>
        <w:t>Giriş</w:t>
      </w:r>
    </w:p>
    <w:p w:rsidR="001325DC" w:rsidRPr="00F70315" w:rsidRDefault="001D6A39" w:rsidP="00B9166D">
      <w:pPr>
        <w:spacing w:before="120" w:after="120" w:line="240" w:lineRule="auto"/>
        <w:ind w:right="12" w:firstLine="720"/>
        <w:jc w:val="both"/>
        <w:rPr>
          <w:rFonts w:ascii="Times New Roman" w:hAnsi="Times New Roman" w:cs="Times New Roman"/>
          <w:sz w:val="24"/>
          <w:szCs w:val="24"/>
        </w:rPr>
      </w:pPr>
      <w:r w:rsidRPr="00F70315">
        <w:rPr>
          <w:rFonts w:ascii="Times New Roman" w:hAnsi="Times New Roman" w:cs="Times New Roman"/>
          <w:sz w:val="24"/>
          <w:szCs w:val="24"/>
        </w:rPr>
        <w:t>Eğitim programları, bireylere istendik davranışlar kazandı</w:t>
      </w:r>
      <w:r w:rsidR="00E312C4" w:rsidRPr="00F70315">
        <w:rPr>
          <w:rFonts w:ascii="Times New Roman" w:hAnsi="Times New Roman" w:cs="Times New Roman"/>
          <w:sz w:val="24"/>
          <w:szCs w:val="24"/>
        </w:rPr>
        <w:t>rmak amacıyla tasarlanmakta</w:t>
      </w:r>
      <w:r w:rsidR="001325DC" w:rsidRPr="00F70315">
        <w:rPr>
          <w:rFonts w:ascii="Times New Roman" w:hAnsi="Times New Roman" w:cs="Times New Roman"/>
          <w:sz w:val="24"/>
          <w:szCs w:val="24"/>
        </w:rPr>
        <w:t xml:space="preserve">dır. </w:t>
      </w:r>
      <w:r w:rsidR="00F70315">
        <w:rPr>
          <w:rFonts w:ascii="Times New Roman" w:hAnsi="Times New Roman" w:cs="Times New Roman"/>
          <w:sz w:val="24"/>
          <w:szCs w:val="24"/>
        </w:rPr>
        <w:t>T</w:t>
      </w:r>
      <w:r w:rsidRPr="00F70315">
        <w:rPr>
          <w:rFonts w:ascii="Times New Roman" w:hAnsi="Times New Roman" w:cs="Times New Roman"/>
          <w:sz w:val="24"/>
          <w:szCs w:val="24"/>
        </w:rPr>
        <w:t>ıp eğitimi programı</w:t>
      </w:r>
      <w:r w:rsidR="00F70315">
        <w:rPr>
          <w:rFonts w:ascii="Times New Roman" w:hAnsi="Times New Roman" w:cs="Times New Roman"/>
          <w:sz w:val="24"/>
          <w:szCs w:val="24"/>
        </w:rPr>
        <w:t xml:space="preserve"> da bu açıdan bakıldığında</w:t>
      </w:r>
      <w:r w:rsidR="00B21ECB" w:rsidRPr="00F70315">
        <w:rPr>
          <w:rFonts w:ascii="Times New Roman" w:hAnsi="Times New Roman" w:cs="Times New Roman"/>
          <w:sz w:val="24"/>
          <w:szCs w:val="24"/>
        </w:rPr>
        <w:t xml:space="preserve"> insan sağlığı konusunda gerekli ve yeterli </w:t>
      </w:r>
      <w:r w:rsidR="00F70315">
        <w:rPr>
          <w:rFonts w:ascii="Times New Roman" w:hAnsi="Times New Roman" w:cs="Times New Roman"/>
          <w:sz w:val="24"/>
          <w:szCs w:val="24"/>
        </w:rPr>
        <w:t>donanıma (</w:t>
      </w:r>
      <w:r w:rsidR="00B21ECB" w:rsidRPr="00F70315">
        <w:rPr>
          <w:rFonts w:ascii="Times New Roman" w:hAnsi="Times New Roman" w:cs="Times New Roman"/>
          <w:sz w:val="24"/>
          <w:szCs w:val="24"/>
        </w:rPr>
        <w:t>bilgi, beceri, tutum</w:t>
      </w:r>
      <w:r w:rsidR="00F70315">
        <w:rPr>
          <w:rFonts w:ascii="Times New Roman" w:hAnsi="Times New Roman" w:cs="Times New Roman"/>
          <w:sz w:val="24"/>
          <w:szCs w:val="24"/>
        </w:rPr>
        <w:t xml:space="preserve">) </w:t>
      </w:r>
      <w:r w:rsidR="00B21ECB" w:rsidRPr="00F70315">
        <w:rPr>
          <w:rFonts w:ascii="Times New Roman" w:hAnsi="Times New Roman" w:cs="Times New Roman"/>
          <w:sz w:val="24"/>
          <w:szCs w:val="24"/>
        </w:rPr>
        <w:t>sahip hekimler yetiştir</w:t>
      </w:r>
      <w:r w:rsidR="00E312C4" w:rsidRPr="00F70315">
        <w:rPr>
          <w:rFonts w:ascii="Times New Roman" w:hAnsi="Times New Roman" w:cs="Times New Roman"/>
          <w:sz w:val="24"/>
          <w:szCs w:val="24"/>
        </w:rPr>
        <w:t>mek</w:t>
      </w:r>
      <w:r w:rsidR="00F70315">
        <w:rPr>
          <w:rFonts w:ascii="Times New Roman" w:hAnsi="Times New Roman" w:cs="Times New Roman"/>
          <w:sz w:val="24"/>
          <w:szCs w:val="24"/>
        </w:rPr>
        <w:t xml:space="preserve"> amacıyla geliştirilmiştir.</w:t>
      </w:r>
    </w:p>
    <w:p w:rsidR="003D1B63" w:rsidRPr="00F70315" w:rsidRDefault="00F70315" w:rsidP="00B9166D">
      <w:pPr>
        <w:spacing w:before="120" w:after="120" w:line="240" w:lineRule="auto"/>
        <w:ind w:right="12" w:firstLine="720"/>
        <w:jc w:val="both"/>
        <w:rPr>
          <w:rFonts w:ascii="Times New Roman" w:hAnsi="Times New Roman" w:cs="Times New Roman"/>
          <w:sz w:val="24"/>
          <w:szCs w:val="24"/>
        </w:rPr>
      </w:pPr>
      <w:r>
        <w:rPr>
          <w:rFonts w:ascii="Times New Roman" w:hAnsi="Times New Roman" w:cs="Times New Roman"/>
          <w:sz w:val="24"/>
          <w:szCs w:val="24"/>
        </w:rPr>
        <w:t>Ancak e</w:t>
      </w:r>
      <w:r w:rsidR="00B21ECB" w:rsidRPr="00F70315">
        <w:rPr>
          <w:rFonts w:ascii="Times New Roman" w:hAnsi="Times New Roman" w:cs="Times New Roman"/>
          <w:sz w:val="24"/>
          <w:szCs w:val="24"/>
        </w:rPr>
        <w:t>ğitimin programlanması</w:t>
      </w:r>
      <w:r w:rsidR="00B9166D">
        <w:rPr>
          <w:rFonts w:ascii="Times New Roman" w:hAnsi="Times New Roman" w:cs="Times New Roman"/>
          <w:sz w:val="24"/>
          <w:szCs w:val="24"/>
        </w:rPr>
        <w:t>,</w:t>
      </w:r>
      <w:r w:rsidR="00B21ECB" w:rsidRPr="00F70315">
        <w:rPr>
          <w:rFonts w:ascii="Times New Roman" w:hAnsi="Times New Roman" w:cs="Times New Roman"/>
          <w:sz w:val="24"/>
          <w:szCs w:val="24"/>
        </w:rPr>
        <w:t xml:space="preserve"> bu sürecin başarılı olabilmesi için tek başına yeterli değildir. Eğitim program</w:t>
      </w:r>
      <w:r>
        <w:rPr>
          <w:rFonts w:ascii="Times New Roman" w:hAnsi="Times New Roman" w:cs="Times New Roman"/>
          <w:sz w:val="24"/>
          <w:szCs w:val="24"/>
        </w:rPr>
        <w:t xml:space="preserve">larının </w:t>
      </w:r>
      <w:r w:rsidR="00B21ECB" w:rsidRPr="00F70315">
        <w:rPr>
          <w:rFonts w:ascii="Times New Roman" w:hAnsi="Times New Roman" w:cs="Times New Roman"/>
          <w:sz w:val="24"/>
          <w:szCs w:val="24"/>
        </w:rPr>
        <w:t>sürekli olarak takip edilmesi, sorunlu</w:t>
      </w:r>
      <w:r>
        <w:rPr>
          <w:rFonts w:ascii="Times New Roman" w:hAnsi="Times New Roman" w:cs="Times New Roman"/>
          <w:sz w:val="24"/>
          <w:szCs w:val="24"/>
        </w:rPr>
        <w:t xml:space="preserve"> olan kısımların düzeltilmesi ve</w:t>
      </w:r>
      <w:r w:rsidR="00B21ECB" w:rsidRPr="00F70315">
        <w:rPr>
          <w:rFonts w:ascii="Times New Roman" w:hAnsi="Times New Roman" w:cs="Times New Roman"/>
          <w:sz w:val="24"/>
          <w:szCs w:val="24"/>
        </w:rPr>
        <w:t xml:space="preserve"> çağa uygun olarak </w:t>
      </w:r>
      <w:r w:rsidRPr="00F70315">
        <w:rPr>
          <w:rFonts w:ascii="Times New Roman" w:hAnsi="Times New Roman" w:cs="Times New Roman"/>
          <w:sz w:val="24"/>
          <w:szCs w:val="24"/>
        </w:rPr>
        <w:t>güncellenmesi</w:t>
      </w:r>
      <w:r w:rsidR="00773C3E">
        <w:rPr>
          <w:rFonts w:ascii="Times New Roman" w:hAnsi="Times New Roman" w:cs="Times New Roman"/>
          <w:sz w:val="24"/>
          <w:szCs w:val="24"/>
        </w:rPr>
        <w:t xml:space="preserve"> </w:t>
      </w:r>
      <w:r w:rsidRPr="00F70315">
        <w:rPr>
          <w:rFonts w:ascii="Times New Roman" w:hAnsi="Times New Roman" w:cs="Times New Roman"/>
          <w:sz w:val="24"/>
          <w:szCs w:val="24"/>
        </w:rPr>
        <w:t>gerekmektedir</w:t>
      </w:r>
      <w:r w:rsidR="00B21ECB" w:rsidRPr="00F70315">
        <w:rPr>
          <w:rFonts w:ascii="Times New Roman" w:hAnsi="Times New Roman" w:cs="Times New Roman"/>
          <w:sz w:val="24"/>
          <w:szCs w:val="24"/>
        </w:rPr>
        <w:t xml:space="preserve">. </w:t>
      </w:r>
    </w:p>
    <w:p w:rsidR="00F70315" w:rsidRDefault="00E312C4" w:rsidP="00B9166D">
      <w:pPr>
        <w:spacing w:before="120" w:after="120" w:line="240" w:lineRule="auto"/>
        <w:ind w:right="12" w:firstLine="720"/>
        <w:jc w:val="both"/>
        <w:rPr>
          <w:rFonts w:ascii="Times New Roman" w:hAnsi="Times New Roman" w:cs="Times New Roman"/>
          <w:sz w:val="24"/>
          <w:szCs w:val="24"/>
        </w:rPr>
      </w:pPr>
      <w:r w:rsidRPr="00F70315">
        <w:rPr>
          <w:rFonts w:ascii="Times New Roman" w:hAnsi="Times New Roman" w:cs="Times New Roman"/>
          <w:sz w:val="24"/>
          <w:szCs w:val="24"/>
        </w:rPr>
        <w:t xml:space="preserve">Eğitim programlarının </w:t>
      </w:r>
      <w:r w:rsidR="00F70315" w:rsidRPr="00F70315">
        <w:rPr>
          <w:rFonts w:ascii="Times New Roman" w:hAnsi="Times New Roman" w:cs="Times New Roman"/>
          <w:sz w:val="24"/>
          <w:szCs w:val="24"/>
        </w:rPr>
        <w:t>değerlendirilebilmesi</w:t>
      </w:r>
      <w:r w:rsidRPr="00F70315">
        <w:rPr>
          <w:rFonts w:ascii="Times New Roman" w:hAnsi="Times New Roman" w:cs="Times New Roman"/>
          <w:sz w:val="24"/>
          <w:szCs w:val="24"/>
        </w:rPr>
        <w:t xml:space="preserve"> amacıyla </w:t>
      </w:r>
      <w:proofErr w:type="gramStart"/>
      <w:r w:rsidR="00F70315" w:rsidRPr="00F70315">
        <w:rPr>
          <w:rFonts w:ascii="Times New Roman" w:hAnsi="Times New Roman" w:cs="Times New Roman"/>
          <w:sz w:val="24"/>
          <w:szCs w:val="24"/>
        </w:rPr>
        <w:t>literatürde</w:t>
      </w:r>
      <w:proofErr w:type="gramEnd"/>
      <w:r w:rsidRPr="00F70315">
        <w:rPr>
          <w:rFonts w:ascii="Times New Roman" w:hAnsi="Times New Roman" w:cs="Times New Roman"/>
          <w:sz w:val="24"/>
          <w:szCs w:val="24"/>
        </w:rPr>
        <w:t xml:space="preserve"> pek çok program değerlendirme modeli </w:t>
      </w:r>
      <w:r w:rsidR="00F70315">
        <w:rPr>
          <w:rFonts w:ascii="Times New Roman" w:hAnsi="Times New Roman" w:cs="Times New Roman"/>
          <w:sz w:val="24"/>
          <w:szCs w:val="24"/>
        </w:rPr>
        <w:t>geliştirilmiştir.</w:t>
      </w:r>
    </w:p>
    <w:p w:rsidR="004C4510" w:rsidRDefault="001325DC" w:rsidP="00B9166D">
      <w:pPr>
        <w:spacing w:before="120" w:after="120" w:line="240" w:lineRule="auto"/>
        <w:ind w:right="12" w:firstLine="720"/>
        <w:jc w:val="both"/>
        <w:rPr>
          <w:rFonts w:ascii="Times New Roman" w:hAnsi="Times New Roman" w:cs="Times New Roman"/>
          <w:sz w:val="24"/>
          <w:szCs w:val="24"/>
        </w:rPr>
      </w:pPr>
      <w:r w:rsidRPr="00F70315">
        <w:rPr>
          <w:rFonts w:ascii="Times New Roman" w:hAnsi="Times New Roman" w:cs="Times New Roman"/>
          <w:sz w:val="24"/>
          <w:szCs w:val="24"/>
        </w:rPr>
        <w:t xml:space="preserve">Fakültemizde uygulanan eğitim programının sürekli ve sistematik olarak değerlendirilmesinde </w:t>
      </w:r>
      <w:r w:rsidR="00F70315">
        <w:rPr>
          <w:rFonts w:ascii="Times New Roman" w:hAnsi="Times New Roman" w:cs="Times New Roman"/>
          <w:sz w:val="24"/>
          <w:szCs w:val="24"/>
        </w:rPr>
        <w:t xml:space="preserve">ise </w:t>
      </w:r>
      <w:r w:rsidRPr="00F70315">
        <w:rPr>
          <w:rFonts w:ascii="Times New Roman" w:hAnsi="Times New Roman" w:cs="Times New Roman"/>
          <w:sz w:val="24"/>
          <w:szCs w:val="24"/>
        </w:rPr>
        <w:t>yönetim yönelimli değerlendirme yaklaşımlarından biri olan “</w:t>
      </w:r>
      <w:proofErr w:type="spellStart"/>
      <w:r w:rsidRPr="00F70315">
        <w:rPr>
          <w:rFonts w:ascii="Times New Roman" w:hAnsi="Times New Roman" w:cs="Times New Roman"/>
          <w:sz w:val="24"/>
          <w:szCs w:val="24"/>
        </w:rPr>
        <w:t>Stufflebeam’in</w:t>
      </w:r>
      <w:proofErr w:type="spellEnd"/>
      <w:r w:rsidRPr="00F70315">
        <w:rPr>
          <w:rFonts w:ascii="Times New Roman" w:hAnsi="Times New Roman" w:cs="Times New Roman"/>
          <w:sz w:val="24"/>
          <w:szCs w:val="24"/>
        </w:rPr>
        <w:t xml:space="preserve"> (1971) CIPP” (</w:t>
      </w:r>
      <w:proofErr w:type="spellStart"/>
      <w:r w:rsidRPr="00F70315">
        <w:rPr>
          <w:rFonts w:ascii="Times New Roman" w:hAnsi="Times New Roman" w:cs="Times New Roman"/>
          <w:sz w:val="24"/>
          <w:szCs w:val="24"/>
        </w:rPr>
        <w:t>Context</w:t>
      </w:r>
      <w:proofErr w:type="spellEnd"/>
      <w:r w:rsidRPr="00F70315">
        <w:rPr>
          <w:rFonts w:ascii="Times New Roman" w:hAnsi="Times New Roman" w:cs="Times New Roman"/>
          <w:sz w:val="24"/>
          <w:szCs w:val="24"/>
        </w:rPr>
        <w:t xml:space="preserve">/Bağlam, </w:t>
      </w:r>
      <w:proofErr w:type="spellStart"/>
      <w:r w:rsidRPr="00F70315">
        <w:rPr>
          <w:rFonts w:ascii="Times New Roman" w:hAnsi="Times New Roman" w:cs="Times New Roman"/>
          <w:sz w:val="24"/>
          <w:szCs w:val="24"/>
        </w:rPr>
        <w:t>Input</w:t>
      </w:r>
      <w:proofErr w:type="spellEnd"/>
      <w:r w:rsidRPr="00F70315">
        <w:rPr>
          <w:rFonts w:ascii="Times New Roman" w:hAnsi="Times New Roman" w:cs="Times New Roman"/>
          <w:sz w:val="24"/>
          <w:szCs w:val="24"/>
        </w:rPr>
        <w:t xml:space="preserve">/Girdi, </w:t>
      </w:r>
      <w:proofErr w:type="spellStart"/>
      <w:r w:rsidRPr="00F70315">
        <w:rPr>
          <w:rFonts w:ascii="Times New Roman" w:hAnsi="Times New Roman" w:cs="Times New Roman"/>
          <w:sz w:val="24"/>
          <w:szCs w:val="24"/>
        </w:rPr>
        <w:t>Process</w:t>
      </w:r>
      <w:proofErr w:type="spellEnd"/>
      <w:r w:rsidRPr="00F70315">
        <w:rPr>
          <w:rFonts w:ascii="Times New Roman" w:hAnsi="Times New Roman" w:cs="Times New Roman"/>
          <w:sz w:val="24"/>
          <w:szCs w:val="24"/>
        </w:rPr>
        <w:t xml:space="preserve">/Süreç, </w:t>
      </w:r>
      <w:proofErr w:type="spellStart"/>
      <w:r w:rsidRPr="00F70315">
        <w:rPr>
          <w:rFonts w:ascii="Times New Roman" w:hAnsi="Times New Roman" w:cs="Times New Roman"/>
          <w:sz w:val="24"/>
          <w:szCs w:val="24"/>
        </w:rPr>
        <w:t>Product</w:t>
      </w:r>
      <w:proofErr w:type="spellEnd"/>
      <w:r w:rsidRPr="00F70315">
        <w:rPr>
          <w:rFonts w:ascii="Times New Roman" w:hAnsi="Times New Roman" w:cs="Times New Roman"/>
          <w:sz w:val="24"/>
          <w:szCs w:val="24"/>
        </w:rPr>
        <w:t>/</w:t>
      </w:r>
      <w:r w:rsidR="00773C3E">
        <w:rPr>
          <w:rFonts w:ascii="Times New Roman" w:hAnsi="Times New Roman" w:cs="Times New Roman"/>
          <w:sz w:val="24"/>
          <w:szCs w:val="24"/>
        </w:rPr>
        <w:t>Sonuç</w:t>
      </w:r>
      <w:r w:rsidRPr="00F70315">
        <w:rPr>
          <w:rFonts w:ascii="Times New Roman" w:hAnsi="Times New Roman" w:cs="Times New Roman"/>
          <w:sz w:val="24"/>
          <w:szCs w:val="24"/>
        </w:rPr>
        <w:t xml:space="preserve">) program değerlendirme modeli </w:t>
      </w:r>
      <w:r w:rsidR="004C4510">
        <w:rPr>
          <w:rFonts w:ascii="Times New Roman" w:hAnsi="Times New Roman" w:cs="Times New Roman"/>
          <w:sz w:val="24"/>
          <w:szCs w:val="24"/>
        </w:rPr>
        <w:t xml:space="preserve">temel alınarak geliştirilen Mersin Üniversitesi Tıp Fakültesi Program Değerlendirme Sistemi </w:t>
      </w:r>
      <w:r w:rsidRPr="00F70315">
        <w:rPr>
          <w:rFonts w:ascii="Times New Roman" w:hAnsi="Times New Roman" w:cs="Times New Roman"/>
          <w:sz w:val="24"/>
          <w:szCs w:val="24"/>
        </w:rPr>
        <w:t xml:space="preserve">kullanılmaktadır. </w:t>
      </w:r>
    </w:p>
    <w:p w:rsidR="0047578B" w:rsidRDefault="0047578B" w:rsidP="0047578B">
      <w:pPr>
        <w:spacing w:before="120" w:after="120" w:line="240" w:lineRule="auto"/>
        <w:ind w:right="12" w:firstLine="720"/>
        <w:jc w:val="both"/>
        <w:rPr>
          <w:rFonts w:ascii="Times New Roman" w:hAnsi="Times New Roman" w:cs="Times New Roman"/>
          <w:sz w:val="24"/>
          <w:szCs w:val="24"/>
        </w:rPr>
      </w:pPr>
      <w:r>
        <w:rPr>
          <w:rFonts w:ascii="Times New Roman" w:hAnsi="Times New Roman" w:cs="Times New Roman"/>
          <w:sz w:val="24"/>
          <w:szCs w:val="24"/>
        </w:rPr>
        <w:t xml:space="preserve">Mersin Üniversitesi Tıp Fakültesi Program Değerlendirme Sistemi; program değerlendirmede kullanılacak verilerin toplanması, </w:t>
      </w:r>
      <w:r w:rsidRPr="001C4DBA">
        <w:rPr>
          <w:rFonts w:ascii="Times New Roman" w:hAnsi="Times New Roman" w:cs="Times New Roman"/>
          <w:sz w:val="24"/>
          <w:szCs w:val="24"/>
        </w:rPr>
        <w:t>takibi,</w:t>
      </w:r>
      <w:r>
        <w:rPr>
          <w:rFonts w:ascii="Times New Roman" w:hAnsi="Times New Roman" w:cs="Times New Roman"/>
          <w:sz w:val="24"/>
          <w:szCs w:val="24"/>
        </w:rPr>
        <w:t xml:space="preserve"> değerlendirilmesi ve raporlanması süreçlerini kapsayan program değerlendirme şemasını; bağlam, girdi, süreç, </w:t>
      </w:r>
      <w:r w:rsidR="00773C3E">
        <w:rPr>
          <w:rFonts w:ascii="Times New Roman" w:hAnsi="Times New Roman" w:cs="Times New Roman"/>
          <w:sz w:val="24"/>
          <w:szCs w:val="24"/>
        </w:rPr>
        <w:t>sonuç</w:t>
      </w:r>
      <w:r>
        <w:rPr>
          <w:rFonts w:ascii="Times New Roman" w:hAnsi="Times New Roman" w:cs="Times New Roman"/>
          <w:sz w:val="24"/>
          <w:szCs w:val="24"/>
        </w:rPr>
        <w:t xml:space="preserve"> değerlendirme basamaklarını ve program değerlendirme raporunu içermektedir. </w:t>
      </w:r>
    </w:p>
    <w:p w:rsidR="00B52A2D" w:rsidRDefault="0047578B" w:rsidP="0047578B">
      <w:pPr>
        <w:spacing w:before="120" w:after="120" w:line="240" w:lineRule="auto"/>
        <w:ind w:right="12" w:firstLine="720"/>
        <w:jc w:val="both"/>
        <w:rPr>
          <w:rFonts w:ascii="Times New Roman" w:hAnsi="Times New Roman" w:cs="Times New Roman"/>
          <w:sz w:val="24"/>
          <w:szCs w:val="24"/>
        </w:rPr>
      </w:pPr>
      <w:r>
        <w:rPr>
          <w:rFonts w:ascii="Times New Roman" w:hAnsi="Times New Roman" w:cs="Times New Roman"/>
          <w:sz w:val="24"/>
          <w:szCs w:val="24"/>
        </w:rPr>
        <w:t>Program değerlendirme şeması; fakültemizde hizmet vermekte olan eğitimle ilgili, koordinatörlük, kurul, komisyon, idari ve akademik birimlerin yıl içerisinde gerçekleşti</w:t>
      </w:r>
      <w:r w:rsidR="00FE4D29">
        <w:rPr>
          <w:rFonts w:ascii="Times New Roman" w:hAnsi="Times New Roman" w:cs="Times New Roman"/>
          <w:sz w:val="24"/>
          <w:szCs w:val="24"/>
        </w:rPr>
        <w:t>r</w:t>
      </w:r>
      <w:r>
        <w:rPr>
          <w:rFonts w:ascii="Times New Roman" w:hAnsi="Times New Roman" w:cs="Times New Roman"/>
          <w:sz w:val="24"/>
          <w:szCs w:val="24"/>
        </w:rPr>
        <w:t xml:space="preserve">miş </w:t>
      </w:r>
      <w:r w:rsidR="00FE4D29">
        <w:rPr>
          <w:rFonts w:ascii="Times New Roman" w:hAnsi="Times New Roman" w:cs="Times New Roman"/>
          <w:sz w:val="24"/>
          <w:szCs w:val="24"/>
        </w:rPr>
        <w:t xml:space="preserve">oldukları </w:t>
      </w:r>
      <w:r w:rsidR="00FE4D29" w:rsidRPr="0047578B">
        <w:rPr>
          <w:rFonts w:ascii="Times New Roman" w:hAnsi="Times New Roman" w:cs="Times New Roman"/>
          <w:sz w:val="24"/>
          <w:szCs w:val="24"/>
        </w:rPr>
        <w:t>eğitimle ilgili faali</w:t>
      </w:r>
      <w:r w:rsidR="00FE4D29">
        <w:rPr>
          <w:rFonts w:ascii="Times New Roman" w:hAnsi="Times New Roman" w:cs="Times New Roman"/>
          <w:sz w:val="24"/>
          <w:szCs w:val="24"/>
        </w:rPr>
        <w:t>yet</w:t>
      </w:r>
      <w:r w:rsidR="003F0558">
        <w:rPr>
          <w:rFonts w:ascii="Times New Roman" w:hAnsi="Times New Roman" w:cs="Times New Roman"/>
          <w:sz w:val="24"/>
          <w:szCs w:val="24"/>
        </w:rPr>
        <w:t xml:space="preserve">lerinin, </w:t>
      </w:r>
      <w:r w:rsidR="00FE4D29">
        <w:rPr>
          <w:rFonts w:ascii="Times New Roman" w:hAnsi="Times New Roman" w:cs="Times New Roman"/>
          <w:sz w:val="24"/>
          <w:szCs w:val="24"/>
        </w:rPr>
        <w:t>karar, görüş, öneri içeren d</w:t>
      </w:r>
      <w:r w:rsidR="00E577C2">
        <w:rPr>
          <w:rFonts w:ascii="Times New Roman" w:hAnsi="Times New Roman" w:cs="Times New Roman"/>
          <w:sz w:val="24"/>
          <w:szCs w:val="24"/>
        </w:rPr>
        <w:t>o</w:t>
      </w:r>
      <w:r w:rsidR="00FE4D29">
        <w:rPr>
          <w:rFonts w:ascii="Times New Roman" w:hAnsi="Times New Roman" w:cs="Times New Roman"/>
          <w:sz w:val="24"/>
          <w:szCs w:val="24"/>
        </w:rPr>
        <w:t xml:space="preserve">kümanların ve Kurul/Komisyon/Toplantı raporlarının program değerlendirme kapsamında bir düzen </w:t>
      </w:r>
      <w:proofErr w:type="gramStart"/>
      <w:r w:rsidR="00FE4D29">
        <w:rPr>
          <w:rFonts w:ascii="Times New Roman" w:hAnsi="Times New Roman" w:cs="Times New Roman"/>
          <w:sz w:val="24"/>
          <w:szCs w:val="24"/>
        </w:rPr>
        <w:t>içerisinde</w:t>
      </w:r>
      <w:proofErr w:type="gramEnd"/>
      <w:r w:rsidR="00FE4D29">
        <w:rPr>
          <w:rFonts w:ascii="Times New Roman" w:hAnsi="Times New Roman" w:cs="Times New Roman"/>
          <w:sz w:val="24"/>
          <w:szCs w:val="24"/>
        </w:rPr>
        <w:t xml:space="preserve"> toplanmasını sağlamak amacıyla geliştirilmiştir. </w:t>
      </w:r>
      <w:r w:rsidR="003F0558">
        <w:rPr>
          <w:rFonts w:ascii="Times New Roman" w:hAnsi="Times New Roman" w:cs="Times New Roman"/>
          <w:sz w:val="24"/>
          <w:szCs w:val="24"/>
        </w:rPr>
        <w:t xml:space="preserve">Mersin Üniversitesi Tıp Fakültesi </w:t>
      </w:r>
      <w:r w:rsidR="00FE4D29">
        <w:rPr>
          <w:rFonts w:ascii="Times New Roman" w:hAnsi="Times New Roman" w:cs="Times New Roman"/>
          <w:sz w:val="24"/>
          <w:szCs w:val="24"/>
        </w:rPr>
        <w:t xml:space="preserve">Program </w:t>
      </w:r>
      <w:r w:rsidR="003F0558">
        <w:rPr>
          <w:rFonts w:ascii="Times New Roman" w:hAnsi="Times New Roman" w:cs="Times New Roman"/>
          <w:sz w:val="24"/>
          <w:szCs w:val="24"/>
        </w:rPr>
        <w:t xml:space="preserve">Değerlendirme Şeması </w:t>
      </w:r>
      <w:r w:rsidR="00FE4D29">
        <w:rPr>
          <w:rFonts w:ascii="Times New Roman" w:hAnsi="Times New Roman" w:cs="Times New Roman"/>
          <w:sz w:val="24"/>
          <w:szCs w:val="24"/>
        </w:rPr>
        <w:t>Şekil 1’de sunulmuştur.</w:t>
      </w: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Default="00FE4D29" w:rsidP="0047578B">
      <w:pPr>
        <w:spacing w:before="120" w:after="120" w:line="240" w:lineRule="auto"/>
        <w:ind w:right="12" w:firstLine="720"/>
        <w:jc w:val="both"/>
        <w:rPr>
          <w:rFonts w:ascii="Times New Roman" w:hAnsi="Times New Roman" w:cs="Times New Roman"/>
          <w:sz w:val="24"/>
          <w:szCs w:val="24"/>
        </w:rPr>
        <w:sectPr w:rsidR="00FE4D29" w:rsidSect="00F70315">
          <w:pgSz w:w="11920" w:h="16840"/>
          <w:pgMar w:top="1418" w:right="1418" w:bottom="1418" w:left="1418" w:header="0" w:footer="884" w:gutter="0"/>
          <w:cols w:space="708"/>
          <w:docGrid w:linePitch="299"/>
        </w:sectPr>
      </w:pPr>
    </w:p>
    <w:p w:rsidR="00FE4D29" w:rsidRDefault="00FE4D29" w:rsidP="0047578B">
      <w:pPr>
        <w:spacing w:before="120" w:after="120" w:line="240" w:lineRule="auto"/>
        <w:ind w:right="12" w:firstLine="720"/>
        <w:jc w:val="both"/>
        <w:rPr>
          <w:rFonts w:ascii="Times New Roman" w:hAnsi="Times New Roman" w:cs="Times New Roman"/>
          <w:sz w:val="24"/>
          <w:szCs w:val="24"/>
        </w:rPr>
      </w:pPr>
    </w:p>
    <w:p w:rsidR="00FE4D29" w:rsidRPr="0047578B" w:rsidRDefault="00FE4D29" w:rsidP="0047578B">
      <w:pPr>
        <w:spacing w:before="120" w:after="120" w:line="240" w:lineRule="auto"/>
        <w:ind w:right="12" w:firstLine="720"/>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8720433" cy="4886325"/>
            <wp:effectExtent l="19050" t="0" r="4467" b="0"/>
            <wp:docPr id="2" name="Resim 2" descr="C:\Users\user8\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8\Desktop\11.JPG"/>
                    <pic:cNvPicPr>
                      <a:picLocks noChangeAspect="1" noChangeArrowheads="1"/>
                    </pic:cNvPicPr>
                  </pic:nvPicPr>
                  <pic:blipFill>
                    <a:blip r:embed="rId6" cstate="print"/>
                    <a:srcRect/>
                    <a:stretch>
                      <a:fillRect/>
                    </a:stretch>
                  </pic:blipFill>
                  <pic:spPr bwMode="auto">
                    <a:xfrm>
                      <a:off x="0" y="0"/>
                      <a:ext cx="8720433" cy="4886325"/>
                    </a:xfrm>
                    <a:prstGeom prst="rect">
                      <a:avLst/>
                    </a:prstGeom>
                    <a:noFill/>
                    <a:ln w="9525">
                      <a:noFill/>
                      <a:miter lim="800000"/>
                      <a:headEnd/>
                      <a:tailEnd/>
                    </a:ln>
                  </pic:spPr>
                </pic:pic>
              </a:graphicData>
            </a:graphic>
          </wp:inline>
        </w:drawing>
      </w:r>
    </w:p>
    <w:p w:rsidR="0047578B" w:rsidRDefault="0047578B" w:rsidP="00B9166D">
      <w:pPr>
        <w:spacing w:before="120" w:after="120" w:line="240" w:lineRule="auto"/>
        <w:ind w:right="12" w:firstLine="720"/>
        <w:jc w:val="both"/>
        <w:rPr>
          <w:rFonts w:ascii="Times New Roman" w:hAnsi="Times New Roman" w:cs="Times New Roman"/>
          <w:sz w:val="24"/>
          <w:szCs w:val="24"/>
        </w:rPr>
      </w:pPr>
    </w:p>
    <w:p w:rsidR="004C4510" w:rsidRDefault="003F0558" w:rsidP="00B9166D">
      <w:pPr>
        <w:spacing w:before="120" w:after="120" w:line="240" w:lineRule="auto"/>
        <w:ind w:right="12" w:firstLine="720"/>
        <w:jc w:val="both"/>
        <w:rPr>
          <w:rFonts w:ascii="Times New Roman" w:hAnsi="Times New Roman" w:cs="Times New Roman"/>
          <w:sz w:val="24"/>
          <w:szCs w:val="24"/>
        </w:rPr>
      </w:pPr>
      <w:r>
        <w:rPr>
          <w:rFonts w:ascii="Times New Roman" w:hAnsi="Times New Roman" w:cs="Times New Roman"/>
          <w:sz w:val="24"/>
          <w:szCs w:val="24"/>
        </w:rPr>
        <w:t xml:space="preserve">Şekil 1: </w:t>
      </w:r>
      <w:r w:rsidRPr="003F0558">
        <w:rPr>
          <w:rFonts w:ascii="Times New Roman" w:hAnsi="Times New Roman" w:cs="Times New Roman"/>
          <w:i/>
          <w:sz w:val="24"/>
          <w:szCs w:val="24"/>
        </w:rPr>
        <w:t>Mersin Üniversitesi Tıp Fakültesi Program Değerlendirme Şeması</w:t>
      </w:r>
    </w:p>
    <w:p w:rsidR="00674A18" w:rsidRDefault="00674A18" w:rsidP="00B9166D">
      <w:pPr>
        <w:spacing w:before="120" w:after="120" w:line="240" w:lineRule="auto"/>
        <w:ind w:right="12" w:firstLine="720"/>
        <w:jc w:val="both"/>
        <w:rPr>
          <w:rFonts w:ascii="Times New Roman" w:hAnsi="Times New Roman" w:cs="Times New Roman"/>
          <w:sz w:val="24"/>
          <w:szCs w:val="24"/>
        </w:rPr>
        <w:sectPr w:rsidR="00674A18" w:rsidSect="00FE4D29">
          <w:pgSz w:w="16840" w:h="11920" w:orient="landscape"/>
          <w:pgMar w:top="1418" w:right="1418" w:bottom="1418" w:left="1418" w:header="0" w:footer="885" w:gutter="0"/>
          <w:cols w:space="708"/>
          <w:docGrid w:linePitch="299"/>
        </w:sectPr>
      </w:pPr>
    </w:p>
    <w:p w:rsidR="00674A18" w:rsidRDefault="00674A18" w:rsidP="00B9166D">
      <w:pPr>
        <w:spacing w:before="120" w:after="120" w:line="240" w:lineRule="auto"/>
        <w:ind w:right="12"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Şekil 1 incelendiğinde Mersin Üniversitesi Tıp Fakültesinde hizmet vermekte olan eğitimle ilgili </w:t>
      </w:r>
      <w:r w:rsidR="00174118">
        <w:rPr>
          <w:rFonts w:ascii="Times New Roman" w:hAnsi="Times New Roman" w:cs="Times New Roman"/>
          <w:sz w:val="24"/>
          <w:szCs w:val="24"/>
        </w:rPr>
        <w:t xml:space="preserve">kurul, komisyon, koordinatörlük ve idari birimlerin program değerlendirme kapsamında hangi verileri sağlayacakları, bu verilerin hangi zaman aralıklarında hangi birime gönderileceği, veriyi toplayan birimin/birimlerin elde edilen verileri program değerlendirme açısından nasıl değerlendireceği, hazırlanan raporun nihai rapora nasıl dönüştürüleceği ve nihai raporun hangi birime sunulacağına ilişkin süreçlerin açık bir şekilde tanımlandığı görülmektedir. </w:t>
      </w:r>
      <w:proofErr w:type="gramEnd"/>
    </w:p>
    <w:p w:rsidR="009B6C3C" w:rsidRDefault="00174118" w:rsidP="00174118">
      <w:pPr>
        <w:spacing w:before="120" w:after="120" w:line="240" w:lineRule="auto"/>
        <w:ind w:right="12" w:firstLine="720"/>
        <w:jc w:val="both"/>
        <w:rPr>
          <w:rFonts w:ascii="Times New Roman" w:hAnsi="Times New Roman" w:cs="Times New Roman"/>
          <w:sz w:val="24"/>
          <w:szCs w:val="24"/>
        </w:rPr>
      </w:pPr>
      <w:r>
        <w:rPr>
          <w:rFonts w:ascii="Times New Roman" w:hAnsi="Times New Roman" w:cs="Times New Roman"/>
          <w:sz w:val="24"/>
          <w:szCs w:val="24"/>
        </w:rPr>
        <w:t>Mersin Üniversitesi Tıp Fakültesi Program Değerlendirme Sistemi</w:t>
      </w:r>
      <w:r w:rsidR="009B6C3C">
        <w:rPr>
          <w:rFonts w:ascii="Times New Roman" w:hAnsi="Times New Roman" w:cs="Times New Roman"/>
          <w:sz w:val="24"/>
          <w:szCs w:val="24"/>
        </w:rPr>
        <w:t>nin</w:t>
      </w:r>
      <w:r w:rsidR="006415B7">
        <w:rPr>
          <w:rFonts w:ascii="Times New Roman" w:hAnsi="Times New Roman" w:cs="Times New Roman"/>
          <w:sz w:val="24"/>
          <w:szCs w:val="24"/>
        </w:rPr>
        <w:t xml:space="preserve"> </w:t>
      </w:r>
      <w:r>
        <w:rPr>
          <w:rFonts w:ascii="Times New Roman" w:hAnsi="Times New Roman" w:cs="Times New Roman"/>
          <w:sz w:val="24"/>
          <w:szCs w:val="24"/>
        </w:rPr>
        <w:t xml:space="preserve">bir diğer öğesi olan ve </w:t>
      </w:r>
      <w:proofErr w:type="spellStart"/>
      <w:r w:rsidR="001325DC" w:rsidRPr="00F70315">
        <w:rPr>
          <w:rFonts w:ascii="Times New Roman" w:hAnsi="Times New Roman" w:cs="Times New Roman"/>
          <w:sz w:val="24"/>
          <w:szCs w:val="24"/>
        </w:rPr>
        <w:t>Stufflebeam’in</w:t>
      </w:r>
      <w:proofErr w:type="spellEnd"/>
      <w:r w:rsidR="001325DC" w:rsidRPr="00F70315">
        <w:rPr>
          <w:rFonts w:ascii="Times New Roman" w:hAnsi="Times New Roman" w:cs="Times New Roman"/>
          <w:sz w:val="24"/>
          <w:szCs w:val="24"/>
        </w:rPr>
        <w:t xml:space="preserve"> program değerlendirme modeli</w:t>
      </w:r>
      <w:r>
        <w:rPr>
          <w:rFonts w:ascii="Times New Roman" w:hAnsi="Times New Roman" w:cs="Times New Roman"/>
          <w:sz w:val="24"/>
          <w:szCs w:val="24"/>
        </w:rPr>
        <w:t>ne dayalı olarak geliştirilen kısmında ise</w:t>
      </w:r>
      <w:r w:rsidR="001325DC" w:rsidRPr="00F70315">
        <w:rPr>
          <w:rFonts w:ascii="Times New Roman" w:hAnsi="Times New Roman" w:cs="Times New Roman"/>
          <w:sz w:val="24"/>
          <w:szCs w:val="24"/>
        </w:rPr>
        <w:t xml:space="preserve"> Bağlam Değerlendirme (</w:t>
      </w:r>
      <w:proofErr w:type="spellStart"/>
      <w:r w:rsidR="001325DC" w:rsidRPr="00F70315">
        <w:rPr>
          <w:rFonts w:ascii="Times New Roman" w:hAnsi="Times New Roman" w:cs="Times New Roman"/>
          <w:sz w:val="24"/>
          <w:szCs w:val="24"/>
        </w:rPr>
        <w:t>Context</w:t>
      </w:r>
      <w:proofErr w:type="spellEnd"/>
      <w:r w:rsidR="001325DC" w:rsidRPr="00F70315">
        <w:rPr>
          <w:rFonts w:ascii="Times New Roman" w:hAnsi="Times New Roman" w:cs="Times New Roman"/>
          <w:sz w:val="24"/>
          <w:szCs w:val="24"/>
        </w:rPr>
        <w:t xml:space="preserve"> </w:t>
      </w:r>
      <w:proofErr w:type="spellStart"/>
      <w:r w:rsidR="001325DC" w:rsidRPr="00F70315">
        <w:rPr>
          <w:rFonts w:ascii="Times New Roman" w:hAnsi="Times New Roman" w:cs="Times New Roman"/>
          <w:sz w:val="24"/>
          <w:szCs w:val="24"/>
        </w:rPr>
        <w:t>Evaluation</w:t>
      </w:r>
      <w:proofErr w:type="spellEnd"/>
      <w:r w:rsidR="001325DC" w:rsidRPr="00F70315">
        <w:rPr>
          <w:rFonts w:ascii="Times New Roman" w:hAnsi="Times New Roman" w:cs="Times New Roman"/>
          <w:sz w:val="24"/>
          <w:szCs w:val="24"/>
        </w:rPr>
        <w:t>), Girdi Değerlendirme (</w:t>
      </w:r>
      <w:proofErr w:type="spellStart"/>
      <w:r w:rsidR="001325DC" w:rsidRPr="00F70315">
        <w:rPr>
          <w:rFonts w:ascii="Times New Roman" w:hAnsi="Times New Roman" w:cs="Times New Roman"/>
          <w:sz w:val="24"/>
          <w:szCs w:val="24"/>
        </w:rPr>
        <w:t>Input</w:t>
      </w:r>
      <w:proofErr w:type="spellEnd"/>
      <w:r w:rsidR="001325DC" w:rsidRPr="00F70315">
        <w:rPr>
          <w:rFonts w:ascii="Times New Roman" w:hAnsi="Times New Roman" w:cs="Times New Roman"/>
          <w:sz w:val="24"/>
          <w:szCs w:val="24"/>
        </w:rPr>
        <w:t xml:space="preserve"> </w:t>
      </w:r>
      <w:proofErr w:type="spellStart"/>
      <w:r w:rsidR="001325DC" w:rsidRPr="00F70315">
        <w:rPr>
          <w:rFonts w:ascii="Times New Roman" w:hAnsi="Times New Roman" w:cs="Times New Roman"/>
          <w:sz w:val="24"/>
          <w:szCs w:val="24"/>
        </w:rPr>
        <w:t>Evaluation</w:t>
      </w:r>
      <w:proofErr w:type="spellEnd"/>
      <w:r w:rsidR="001325DC" w:rsidRPr="00F70315">
        <w:rPr>
          <w:rFonts w:ascii="Times New Roman" w:hAnsi="Times New Roman" w:cs="Times New Roman"/>
          <w:sz w:val="24"/>
          <w:szCs w:val="24"/>
        </w:rPr>
        <w:t>), Süreç Değerlendirme (</w:t>
      </w:r>
      <w:proofErr w:type="spellStart"/>
      <w:r w:rsidR="001325DC" w:rsidRPr="00F70315">
        <w:rPr>
          <w:rFonts w:ascii="Times New Roman" w:hAnsi="Times New Roman" w:cs="Times New Roman"/>
          <w:sz w:val="24"/>
          <w:szCs w:val="24"/>
        </w:rPr>
        <w:t>Process</w:t>
      </w:r>
      <w:proofErr w:type="spellEnd"/>
      <w:r w:rsidR="001325DC" w:rsidRPr="00F70315">
        <w:rPr>
          <w:rFonts w:ascii="Times New Roman" w:hAnsi="Times New Roman" w:cs="Times New Roman"/>
          <w:sz w:val="24"/>
          <w:szCs w:val="24"/>
        </w:rPr>
        <w:t xml:space="preserve"> </w:t>
      </w:r>
      <w:proofErr w:type="spellStart"/>
      <w:r w:rsidR="001325DC" w:rsidRPr="00F70315">
        <w:rPr>
          <w:rFonts w:ascii="Times New Roman" w:hAnsi="Times New Roman" w:cs="Times New Roman"/>
          <w:sz w:val="24"/>
          <w:szCs w:val="24"/>
        </w:rPr>
        <w:t>Evaluation</w:t>
      </w:r>
      <w:proofErr w:type="spellEnd"/>
      <w:r w:rsidR="001325DC" w:rsidRPr="00F70315">
        <w:rPr>
          <w:rFonts w:ascii="Times New Roman" w:hAnsi="Times New Roman" w:cs="Times New Roman"/>
          <w:sz w:val="24"/>
          <w:szCs w:val="24"/>
        </w:rPr>
        <w:t xml:space="preserve">) ve </w:t>
      </w:r>
      <w:r w:rsidR="00773C3E">
        <w:rPr>
          <w:rFonts w:ascii="Times New Roman" w:hAnsi="Times New Roman" w:cs="Times New Roman"/>
          <w:sz w:val="24"/>
          <w:szCs w:val="24"/>
        </w:rPr>
        <w:t>Sonuç</w:t>
      </w:r>
      <w:r w:rsidR="001325DC" w:rsidRPr="00F70315">
        <w:rPr>
          <w:rFonts w:ascii="Times New Roman" w:hAnsi="Times New Roman" w:cs="Times New Roman"/>
          <w:sz w:val="24"/>
          <w:szCs w:val="24"/>
        </w:rPr>
        <w:t xml:space="preserve"> Değerlendirme (</w:t>
      </w:r>
      <w:proofErr w:type="spellStart"/>
      <w:r w:rsidR="001325DC" w:rsidRPr="00F70315">
        <w:rPr>
          <w:rFonts w:ascii="Times New Roman" w:hAnsi="Times New Roman" w:cs="Times New Roman"/>
          <w:sz w:val="24"/>
          <w:szCs w:val="24"/>
        </w:rPr>
        <w:t>Product</w:t>
      </w:r>
      <w:proofErr w:type="spellEnd"/>
      <w:r w:rsidR="001325DC" w:rsidRPr="00F70315">
        <w:rPr>
          <w:rFonts w:ascii="Times New Roman" w:hAnsi="Times New Roman" w:cs="Times New Roman"/>
          <w:sz w:val="24"/>
          <w:szCs w:val="24"/>
        </w:rPr>
        <w:t xml:space="preserve"> </w:t>
      </w:r>
      <w:proofErr w:type="spellStart"/>
      <w:r w:rsidR="001325DC" w:rsidRPr="00F70315">
        <w:rPr>
          <w:rFonts w:ascii="Times New Roman" w:hAnsi="Times New Roman" w:cs="Times New Roman"/>
          <w:sz w:val="24"/>
          <w:szCs w:val="24"/>
        </w:rPr>
        <w:t>Evaluation</w:t>
      </w:r>
      <w:proofErr w:type="spellEnd"/>
      <w:r w:rsidR="001325DC" w:rsidRPr="00F70315">
        <w:rPr>
          <w:rFonts w:ascii="Times New Roman" w:hAnsi="Times New Roman" w:cs="Times New Roman"/>
          <w:sz w:val="24"/>
          <w:szCs w:val="24"/>
        </w:rPr>
        <w:t>) basamakları</w:t>
      </w:r>
      <w:r>
        <w:rPr>
          <w:rFonts w:ascii="Times New Roman" w:hAnsi="Times New Roman" w:cs="Times New Roman"/>
          <w:sz w:val="24"/>
          <w:szCs w:val="24"/>
        </w:rPr>
        <w:t xml:space="preserve"> bulunmaktadır. </w:t>
      </w:r>
    </w:p>
    <w:p w:rsidR="009B6C3C" w:rsidRDefault="00174118" w:rsidP="00174118">
      <w:pPr>
        <w:spacing w:before="120" w:after="120" w:line="240" w:lineRule="auto"/>
        <w:ind w:right="12" w:firstLine="720"/>
        <w:jc w:val="both"/>
        <w:rPr>
          <w:rFonts w:ascii="Times New Roman" w:hAnsi="Times New Roman" w:cs="Times New Roman"/>
          <w:sz w:val="24"/>
          <w:szCs w:val="24"/>
        </w:rPr>
      </w:pPr>
      <w:r>
        <w:rPr>
          <w:rFonts w:ascii="Times New Roman" w:hAnsi="Times New Roman" w:cs="Times New Roman"/>
          <w:sz w:val="24"/>
          <w:szCs w:val="24"/>
        </w:rPr>
        <w:t>Bu basamaklara kısaca değinmek gerekirse;</w:t>
      </w:r>
    </w:p>
    <w:p w:rsidR="008D0D51" w:rsidRPr="00F70315" w:rsidRDefault="008D0D51" w:rsidP="009B6C3C">
      <w:pPr>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i/>
          <w:sz w:val="24"/>
          <w:szCs w:val="24"/>
          <w:lang w:eastAsia="tr-TR"/>
        </w:rPr>
        <w:t xml:space="preserve">Bağlamın </w:t>
      </w:r>
      <w:proofErr w:type="gramStart"/>
      <w:r w:rsidRPr="00F70315">
        <w:rPr>
          <w:rFonts w:ascii="Times New Roman" w:hAnsi="Times New Roman" w:cs="Times New Roman"/>
          <w:i/>
          <w:sz w:val="24"/>
          <w:szCs w:val="24"/>
          <w:lang w:eastAsia="tr-TR"/>
        </w:rPr>
        <w:t>Değerlendir</w:t>
      </w:r>
      <w:r w:rsidR="00174118">
        <w:rPr>
          <w:rFonts w:ascii="Times New Roman" w:hAnsi="Times New Roman" w:cs="Times New Roman"/>
          <w:i/>
          <w:sz w:val="24"/>
          <w:szCs w:val="24"/>
          <w:lang w:eastAsia="tr-TR"/>
        </w:rPr>
        <w:t>me</w:t>
      </w:r>
      <w:r w:rsidRPr="00F70315">
        <w:rPr>
          <w:rFonts w:ascii="Times New Roman" w:hAnsi="Times New Roman" w:cs="Times New Roman"/>
          <w:i/>
          <w:sz w:val="24"/>
          <w:szCs w:val="24"/>
          <w:lang w:eastAsia="tr-TR"/>
        </w:rPr>
        <w:t>:</w:t>
      </w:r>
      <w:r w:rsidRPr="00F70315">
        <w:rPr>
          <w:rFonts w:ascii="Times New Roman" w:hAnsi="Times New Roman" w:cs="Times New Roman"/>
          <w:sz w:val="24"/>
          <w:szCs w:val="24"/>
          <w:lang w:eastAsia="tr-TR"/>
        </w:rPr>
        <w:t>Bu</w:t>
      </w:r>
      <w:proofErr w:type="gramEnd"/>
      <w:r w:rsidRPr="00F70315">
        <w:rPr>
          <w:rFonts w:ascii="Times New Roman" w:hAnsi="Times New Roman" w:cs="Times New Roman"/>
          <w:sz w:val="24"/>
          <w:szCs w:val="24"/>
          <w:lang w:eastAsia="tr-TR"/>
        </w:rPr>
        <w:t xml:space="preserve"> aşamanın amacı hedeflerin belirlenmesine temel olacak bilgilerin toplanması ve hedeflerin belirlenmesidir. </w:t>
      </w:r>
      <w:proofErr w:type="spellStart"/>
      <w:r w:rsidRPr="00F70315">
        <w:rPr>
          <w:rFonts w:ascii="Times New Roman" w:hAnsi="Times New Roman" w:cs="Times New Roman"/>
          <w:sz w:val="24"/>
          <w:szCs w:val="24"/>
          <w:lang w:eastAsia="tr-TR"/>
        </w:rPr>
        <w:t>Stufflebeam</w:t>
      </w:r>
      <w:proofErr w:type="spellEnd"/>
      <w:r w:rsidRPr="00F70315">
        <w:rPr>
          <w:rFonts w:ascii="Times New Roman" w:hAnsi="Times New Roman" w:cs="Times New Roman"/>
          <w:sz w:val="24"/>
          <w:szCs w:val="24"/>
          <w:lang w:eastAsia="tr-TR"/>
        </w:rPr>
        <w:t xml:space="preserve"> bağlam değerlendirmenin en temel değerlendirme olduğunu </w:t>
      </w:r>
      <w:r w:rsidR="003D1B63" w:rsidRPr="00F70315">
        <w:rPr>
          <w:rFonts w:ascii="Times New Roman" w:hAnsi="Times New Roman" w:cs="Times New Roman"/>
          <w:sz w:val="24"/>
          <w:szCs w:val="24"/>
          <w:lang w:eastAsia="tr-TR"/>
        </w:rPr>
        <w:t>ifade etmekte ve bu basamakta h</w:t>
      </w:r>
      <w:r w:rsidRPr="00F70315">
        <w:rPr>
          <w:rFonts w:ascii="Times New Roman" w:hAnsi="Times New Roman" w:cs="Times New Roman"/>
          <w:sz w:val="24"/>
          <w:szCs w:val="24"/>
          <w:lang w:eastAsia="tr-TR"/>
        </w:rPr>
        <w:t>edeflerin belir</w:t>
      </w:r>
      <w:r w:rsidR="003D1B63" w:rsidRPr="00F70315">
        <w:rPr>
          <w:rFonts w:ascii="Times New Roman" w:hAnsi="Times New Roman" w:cs="Times New Roman"/>
          <w:sz w:val="24"/>
          <w:szCs w:val="24"/>
          <w:lang w:eastAsia="tr-TR"/>
        </w:rPr>
        <w:t xml:space="preserve">lenmesi için bir temel oluşturmayı amaçlamaktadır. </w:t>
      </w:r>
      <w:r w:rsidRPr="00F70315">
        <w:rPr>
          <w:rFonts w:ascii="Times New Roman" w:hAnsi="Times New Roman" w:cs="Times New Roman"/>
          <w:sz w:val="24"/>
          <w:szCs w:val="24"/>
          <w:lang w:eastAsia="tr-TR"/>
        </w:rPr>
        <w:t>(</w:t>
      </w:r>
      <w:proofErr w:type="spellStart"/>
      <w:r w:rsidRPr="00F70315">
        <w:rPr>
          <w:rFonts w:ascii="Times New Roman" w:hAnsi="Times New Roman" w:cs="Times New Roman"/>
          <w:sz w:val="24"/>
          <w:szCs w:val="24"/>
          <w:lang w:eastAsia="tr-TR"/>
        </w:rPr>
        <w:t>Ornstein</w:t>
      </w:r>
      <w:proofErr w:type="spellEnd"/>
      <w:r w:rsidRPr="00F70315">
        <w:rPr>
          <w:rFonts w:ascii="Times New Roman" w:hAnsi="Times New Roman" w:cs="Times New Roman"/>
          <w:sz w:val="24"/>
          <w:szCs w:val="24"/>
          <w:lang w:eastAsia="tr-TR"/>
        </w:rPr>
        <w:t>&amp;</w:t>
      </w:r>
      <w:proofErr w:type="spellStart"/>
      <w:r w:rsidRPr="00F70315">
        <w:rPr>
          <w:rFonts w:ascii="Times New Roman" w:hAnsi="Times New Roman" w:cs="Times New Roman"/>
          <w:sz w:val="24"/>
          <w:szCs w:val="24"/>
          <w:lang w:eastAsia="tr-TR"/>
        </w:rPr>
        <w:t>Hunkins</w:t>
      </w:r>
      <w:proofErr w:type="spellEnd"/>
      <w:r w:rsidRPr="00F70315">
        <w:rPr>
          <w:rFonts w:ascii="Times New Roman" w:hAnsi="Times New Roman" w:cs="Times New Roman"/>
          <w:sz w:val="24"/>
          <w:szCs w:val="24"/>
          <w:lang w:eastAsia="tr-TR"/>
        </w:rPr>
        <w:t xml:space="preserve">, 1988: 261, </w:t>
      </w:r>
      <w:proofErr w:type="spellStart"/>
      <w:r w:rsidRPr="00F70315">
        <w:rPr>
          <w:rFonts w:ascii="Times New Roman" w:hAnsi="Times New Roman" w:cs="Times New Roman"/>
          <w:sz w:val="24"/>
          <w:szCs w:val="24"/>
        </w:rPr>
        <w:t>Akt</w:t>
      </w:r>
      <w:proofErr w:type="spellEnd"/>
      <w:proofErr w:type="gramStart"/>
      <w:r w:rsidRPr="00F70315">
        <w:rPr>
          <w:rFonts w:ascii="Times New Roman" w:hAnsi="Times New Roman" w:cs="Times New Roman"/>
          <w:sz w:val="24"/>
          <w:szCs w:val="24"/>
          <w:lang w:eastAsia="tr-TR"/>
        </w:rPr>
        <w:t>.:</w:t>
      </w:r>
      <w:proofErr w:type="gramEnd"/>
      <w:r w:rsidRPr="00F70315">
        <w:rPr>
          <w:rFonts w:ascii="Times New Roman" w:hAnsi="Times New Roman" w:cs="Times New Roman"/>
          <w:sz w:val="24"/>
          <w:szCs w:val="24"/>
          <w:lang w:eastAsia="tr-TR"/>
        </w:rPr>
        <w:t xml:space="preserve"> Karataş, 2007).</w:t>
      </w:r>
    </w:p>
    <w:p w:rsidR="00A8233C" w:rsidRPr="00F70315" w:rsidRDefault="008D0D51"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i/>
          <w:sz w:val="24"/>
          <w:szCs w:val="24"/>
          <w:lang w:eastAsia="tr-TR"/>
        </w:rPr>
        <w:t xml:space="preserve">Girdinin </w:t>
      </w:r>
      <w:proofErr w:type="gramStart"/>
      <w:r w:rsidR="00174118" w:rsidRPr="00F70315">
        <w:rPr>
          <w:rFonts w:ascii="Times New Roman" w:hAnsi="Times New Roman" w:cs="Times New Roman"/>
          <w:i/>
          <w:sz w:val="24"/>
          <w:szCs w:val="24"/>
          <w:lang w:eastAsia="tr-TR"/>
        </w:rPr>
        <w:t>Değerlendir</w:t>
      </w:r>
      <w:r w:rsidR="00174118">
        <w:rPr>
          <w:rFonts w:ascii="Times New Roman" w:hAnsi="Times New Roman" w:cs="Times New Roman"/>
          <w:i/>
          <w:sz w:val="24"/>
          <w:szCs w:val="24"/>
          <w:lang w:eastAsia="tr-TR"/>
        </w:rPr>
        <w:t>me</w:t>
      </w:r>
      <w:r w:rsidRPr="00F70315">
        <w:rPr>
          <w:rFonts w:ascii="Times New Roman" w:hAnsi="Times New Roman" w:cs="Times New Roman"/>
          <w:i/>
          <w:sz w:val="24"/>
          <w:szCs w:val="24"/>
          <w:lang w:eastAsia="tr-TR"/>
        </w:rPr>
        <w:t>:</w:t>
      </w:r>
      <w:r w:rsidR="00317737">
        <w:rPr>
          <w:rFonts w:ascii="Times New Roman" w:hAnsi="Times New Roman" w:cs="Times New Roman"/>
          <w:sz w:val="24"/>
          <w:szCs w:val="24"/>
          <w:lang w:eastAsia="tr-TR"/>
        </w:rPr>
        <w:t>B</w:t>
      </w:r>
      <w:r w:rsidR="00F70315">
        <w:rPr>
          <w:rFonts w:ascii="Times New Roman" w:hAnsi="Times New Roman" w:cs="Times New Roman"/>
          <w:sz w:val="24"/>
          <w:szCs w:val="24"/>
          <w:lang w:eastAsia="tr-TR"/>
        </w:rPr>
        <w:t>u</w:t>
      </w:r>
      <w:proofErr w:type="gramEnd"/>
      <w:r w:rsidR="00F70315">
        <w:rPr>
          <w:rFonts w:ascii="Times New Roman" w:hAnsi="Times New Roman" w:cs="Times New Roman"/>
          <w:sz w:val="24"/>
          <w:szCs w:val="24"/>
          <w:lang w:eastAsia="tr-TR"/>
        </w:rPr>
        <w:t xml:space="preserve"> aşamada</w:t>
      </w:r>
      <w:r w:rsidR="00773C3E">
        <w:rPr>
          <w:rFonts w:ascii="Times New Roman" w:hAnsi="Times New Roman" w:cs="Times New Roman"/>
          <w:sz w:val="24"/>
          <w:szCs w:val="24"/>
          <w:lang w:eastAsia="tr-TR"/>
        </w:rPr>
        <w:t xml:space="preserve"> </w:t>
      </w:r>
      <w:r w:rsidR="004C4510">
        <w:rPr>
          <w:rFonts w:ascii="Times New Roman" w:hAnsi="Times New Roman" w:cs="Times New Roman"/>
          <w:sz w:val="24"/>
          <w:szCs w:val="24"/>
        </w:rPr>
        <w:t xml:space="preserve">kaynaklar, uygulama araçları </w:t>
      </w:r>
      <w:r w:rsidR="00F21885" w:rsidRPr="00F70315">
        <w:rPr>
          <w:rFonts w:ascii="Times New Roman" w:hAnsi="Times New Roman" w:cs="Times New Roman"/>
          <w:sz w:val="24"/>
          <w:szCs w:val="24"/>
        </w:rPr>
        <w:t>ve programı uygulamak için sistem</w:t>
      </w:r>
      <w:r w:rsidR="004C4510">
        <w:rPr>
          <w:rFonts w:ascii="Times New Roman" w:hAnsi="Times New Roman" w:cs="Times New Roman"/>
          <w:sz w:val="24"/>
          <w:szCs w:val="24"/>
        </w:rPr>
        <w:t>/altyapı/donanım</w:t>
      </w:r>
      <w:r w:rsidR="00F21885" w:rsidRPr="00F70315">
        <w:rPr>
          <w:rFonts w:ascii="Times New Roman" w:hAnsi="Times New Roman" w:cs="Times New Roman"/>
          <w:sz w:val="24"/>
          <w:szCs w:val="24"/>
        </w:rPr>
        <w:t xml:space="preserve"> yeterlikleri </w:t>
      </w:r>
      <w:r w:rsidR="00F70315">
        <w:rPr>
          <w:rFonts w:ascii="Times New Roman" w:hAnsi="Times New Roman" w:cs="Times New Roman"/>
          <w:sz w:val="24"/>
          <w:szCs w:val="24"/>
        </w:rPr>
        <w:t>değerlendirilmektedir.</w:t>
      </w:r>
    </w:p>
    <w:p w:rsidR="00A8233C" w:rsidRPr="00F70315" w:rsidRDefault="00174118" w:rsidP="00F70315">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i/>
          <w:sz w:val="24"/>
          <w:szCs w:val="24"/>
        </w:rPr>
        <w:t xml:space="preserve">Süreç </w:t>
      </w:r>
      <w:proofErr w:type="gramStart"/>
      <w:r>
        <w:rPr>
          <w:rFonts w:ascii="Times New Roman" w:hAnsi="Times New Roman" w:cs="Times New Roman"/>
          <w:i/>
          <w:sz w:val="24"/>
          <w:szCs w:val="24"/>
        </w:rPr>
        <w:t>Değerlendirme</w:t>
      </w:r>
      <w:r w:rsidR="00A8233C" w:rsidRPr="00F70315">
        <w:rPr>
          <w:rFonts w:ascii="Times New Roman" w:hAnsi="Times New Roman" w:cs="Times New Roman"/>
          <w:i/>
          <w:sz w:val="24"/>
          <w:szCs w:val="24"/>
        </w:rPr>
        <w:t>:</w:t>
      </w:r>
      <w:r w:rsidR="00A8233C" w:rsidRPr="00F70315">
        <w:rPr>
          <w:rFonts w:ascii="Times New Roman" w:hAnsi="Times New Roman" w:cs="Times New Roman"/>
          <w:sz w:val="24"/>
          <w:szCs w:val="24"/>
        </w:rPr>
        <w:t>Bu</w:t>
      </w:r>
      <w:proofErr w:type="gramEnd"/>
      <w:r w:rsidR="00A8233C" w:rsidRPr="00F70315">
        <w:rPr>
          <w:rFonts w:ascii="Times New Roman" w:hAnsi="Times New Roman" w:cs="Times New Roman"/>
          <w:sz w:val="24"/>
          <w:szCs w:val="24"/>
        </w:rPr>
        <w:t xml:space="preserve"> basamakta plan ne kadar iyi uygulanıyor, </w:t>
      </w:r>
      <w:r w:rsidR="004C4510">
        <w:rPr>
          <w:rFonts w:ascii="Times New Roman" w:hAnsi="Times New Roman" w:cs="Times New Roman"/>
          <w:sz w:val="24"/>
          <w:szCs w:val="24"/>
        </w:rPr>
        <w:t xml:space="preserve">süreçte </w:t>
      </w:r>
      <w:r w:rsidR="00A8233C" w:rsidRPr="00F70315">
        <w:rPr>
          <w:rFonts w:ascii="Times New Roman" w:hAnsi="Times New Roman" w:cs="Times New Roman"/>
          <w:sz w:val="24"/>
          <w:szCs w:val="24"/>
        </w:rPr>
        <w:t>hangi problemler başarıyı tehdit ediyor, hangi düzenlemelere ihtiyaç duyulmaktadır, sorularına cevap aranmakta ve bu doğrultuda tedbirler alınmaktadır.</w:t>
      </w:r>
    </w:p>
    <w:p w:rsidR="00A8233C" w:rsidRDefault="00773C3E" w:rsidP="00F70315">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i/>
          <w:sz w:val="24"/>
          <w:szCs w:val="24"/>
        </w:rPr>
        <w:t>Sonuç</w:t>
      </w:r>
      <w:r w:rsidR="00174118">
        <w:rPr>
          <w:rFonts w:ascii="Times New Roman" w:hAnsi="Times New Roman" w:cs="Times New Roman"/>
          <w:i/>
          <w:sz w:val="24"/>
          <w:szCs w:val="24"/>
        </w:rPr>
        <w:t xml:space="preserve"> </w:t>
      </w:r>
      <w:proofErr w:type="gramStart"/>
      <w:r w:rsidR="00174118">
        <w:rPr>
          <w:rFonts w:ascii="Times New Roman" w:hAnsi="Times New Roman" w:cs="Times New Roman"/>
          <w:i/>
          <w:sz w:val="24"/>
          <w:szCs w:val="24"/>
        </w:rPr>
        <w:t>Değerlendirme</w:t>
      </w:r>
      <w:r w:rsidR="00A8233C" w:rsidRPr="00F70315">
        <w:rPr>
          <w:rFonts w:ascii="Times New Roman" w:hAnsi="Times New Roman" w:cs="Times New Roman"/>
          <w:i/>
          <w:sz w:val="24"/>
          <w:szCs w:val="24"/>
        </w:rPr>
        <w:t>:</w:t>
      </w:r>
      <w:r w:rsidR="00A8233C" w:rsidRPr="00F70315">
        <w:rPr>
          <w:rFonts w:ascii="Times New Roman" w:hAnsi="Times New Roman" w:cs="Times New Roman"/>
          <w:sz w:val="24"/>
          <w:szCs w:val="24"/>
        </w:rPr>
        <w:t>Bu</w:t>
      </w:r>
      <w:proofErr w:type="gramEnd"/>
      <w:r w:rsidR="00A8233C" w:rsidRPr="00F70315">
        <w:rPr>
          <w:rFonts w:ascii="Times New Roman" w:hAnsi="Times New Roman" w:cs="Times New Roman"/>
          <w:sz w:val="24"/>
          <w:szCs w:val="24"/>
        </w:rPr>
        <w:t xml:space="preserve"> aşamada programın çıktısı hakkında veri toplanarak beklenen ürünle gerçekleşen </w:t>
      </w:r>
      <w:r w:rsidR="00F70315">
        <w:rPr>
          <w:rFonts w:ascii="Times New Roman" w:hAnsi="Times New Roman" w:cs="Times New Roman"/>
          <w:sz w:val="24"/>
          <w:szCs w:val="24"/>
        </w:rPr>
        <w:t>ürünün</w:t>
      </w:r>
      <w:r w:rsidR="00A8233C" w:rsidRPr="00F70315">
        <w:rPr>
          <w:rFonts w:ascii="Times New Roman" w:hAnsi="Times New Roman" w:cs="Times New Roman"/>
          <w:sz w:val="24"/>
          <w:szCs w:val="24"/>
        </w:rPr>
        <w:t xml:space="preserve"> karşılaştırılması söz konusudur.</w:t>
      </w:r>
    </w:p>
    <w:p w:rsidR="009B6C3C" w:rsidRDefault="009B6C3C" w:rsidP="00F70315">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ab/>
        <w:t>Mersin Üniversitesi Tıp Fakültesi Program Değerlendirme Sisteminin son öğesi olan program değerlendirme raporu ise tıp fakültesinde hizmet vermekte olan eğitimle ilgili kurul, komisyon, koordinatörlük ve idari birimlerin program değerlendirme kapsamında sağladıkları verinin uzmanlarca işlenmesini ve elde edilen bulguların raporlanması sürecini kapsamaktadır.</w:t>
      </w:r>
    </w:p>
    <w:p w:rsidR="002D34D6" w:rsidRPr="00F70315" w:rsidRDefault="00EA2BE3"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Eğitim programları sürekli değerlendirilmeli ve bu değerlendirmeler doğrultusunda geliştirilmelidir. Bili</w:t>
      </w:r>
      <w:r w:rsidR="0082388F" w:rsidRPr="00F70315">
        <w:rPr>
          <w:rFonts w:ascii="Times New Roman" w:hAnsi="Times New Roman" w:cs="Times New Roman"/>
          <w:sz w:val="24"/>
          <w:szCs w:val="24"/>
        </w:rPr>
        <w:t>ndiği gibi program geliştirme</w:t>
      </w:r>
      <w:r w:rsidRPr="00F70315">
        <w:rPr>
          <w:rFonts w:ascii="Times New Roman" w:hAnsi="Times New Roman" w:cs="Times New Roman"/>
          <w:sz w:val="24"/>
          <w:szCs w:val="24"/>
        </w:rPr>
        <w:t xml:space="preserve"> süreklilik isteyen bir süreçtir. </w:t>
      </w:r>
    </w:p>
    <w:p w:rsidR="00EA2BE3" w:rsidRPr="00F70315" w:rsidRDefault="00EA2BE3"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Fakültemiz tıp eğitimi programı da bu doğrultuda her eğitim öğretim döneminde değerlendirilmekte ve elde edilen bulgular ilgili programın daha nitelikli hale getirilebilmesi adına Dekanlığımıza raporlanmaktadır.</w:t>
      </w:r>
    </w:p>
    <w:p w:rsidR="00F70315" w:rsidRDefault="00F70315" w:rsidP="00F70315">
      <w:pPr>
        <w:autoSpaceDE w:val="0"/>
        <w:autoSpaceDN w:val="0"/>
        <w:adjustRightInd w:val="0"/>
        <w:spacing w:before="120" w:after="120" w:line="240" w:lineRule="auto"/>
        <w:ind w:right="12"/>
        <w:jc w:val="both"/>
        <w:rPr>
          <w:rFonts w:ascii="Times New Roman" w:hAnsi="Times New Roman" w:cs="Times New Roman"/>
          <w:b/>
          <w:sz w:val="24"/>
          <w:szCs w:val="24"/>
        </w:rPr>
      </w:pPr>
    </w:p>
    <w:p w:rsidR="00EA2BE3" w:rsidRPr="00F70315" w:rsidRDefault="00EA2BE3" w:rsidP="002801E1">
      <w:pPr>
        <w:autoSpaceDE w:val="0"/>
        <w:autoSpaceDN w:val="0"/>
        <w:adjustRightInd w:val="0"/>
        <w:spacing w:before="120" w:after="120" w:line="240" w:lineRule="auto"/>
        <w:ind w:right="12"/>
        <w:jc w:val="center"/>
        <w:rPr>
          <w:rFonts w:ascii="Times New Roman" w:hAnsi="Times New Roman" w:cs="Times New Roman"/>
          <w:b/>
          <w:sz w:val="24"/>
          <w:szCs w:val="24"/>
        </w:rPr>
      </w:pPr>
      <w:r w:rsidRPr="00F70315">
        <w:rPr>
          <w:rFonts w:ascii="Times New Roman" w:hAnsi="Times New Roman" w:cs="Times New Roman"/>
          <w:b/>
          <w:sz w:val="24"/>
          <w:szCs w:val="24"/>
        </w:rPr>
        <w:t>Yöntem</w:t>
      </w:r>
    </w:p>
    <w:p w:rsidR="00EA2BE3" w:rsidRPr="00F70315" w:rsidRDefault="00EA2BE3" w:rsidP="00B9166D">
      <w:pPr>
        <w:autoSpaceDE w:val="0"/>
        <w:autoSpaceDN w:val="0"/>
        <w:adjustRightInd w:val="0"/>
        <w:spacing w:before="120" w:after="120" w:line="240" w:lineRule="auto"/>
        <w:ind w:right="12" w:firstLine="720"/>
        <w:jc w:val="both"/>
        <w:rPr>
          <w:rFonts w:ascii="Times New Roman" w:hAnsi="Times New Roman" w:cs="Times New Roman"/>
          <w:sz w:val="24"/>
          <w:szCs w:val="24"/>
        </w:rPr>
      </w:pPr>
      <w:r w:rsidRPr="00F70315">
        <w:rPr>
          <w:rFonts w:ascii="Times New Roman" w:hAnsi="Times New Roman" w:cs="Times New Roman"/>
          <w:sz w:val="24"/>
          <w:szCs w:val="24"/>
        </w:rPr>
        <w:t>Bu çalışma tıp eğitimi programının değerlendirilmesi amacıyla gerçekleştirildiğinden bir program değerlendirme çalışmasıdır.</w:t>
      </w:r>
    </w:p>
    <w:p w:rsidR="00EA2BE3" w:rsidRPr="00F70315" w:rsidRDefault="00EA2BE3" w:rsidP="00F70315">
      <w:pPr>
        <w:autoSpaceDE w:val="0"/>
        <w:autoSpaceDN w:val="0"/>
        <w:adjustRightInd w:val="0"/>
        <w:spacing w:before="120" w:after="120" w:line="240" w:lineRule="auto"/>
        <w:ind w:right="12"/>
        <w:jc w:val="both"/>
        <w:rPr>
          <w:rFonts w:ascii="Times New Roman" w:hAnsi="Times New Roman" w:cs="Times New Roman"/>
          <w:b/>
          <w:i/>
          <w:sz w:val="24"/>
          <w:szCs w:val="24"/>
        </w:rPr>
      </w:pPr>
      <w:r w:rsidRPr="00F70315">
        <w:rPr>
          <w:rFonts w:ascii="Times New Roman" w:hAnsi="Times New Roman" w:cs="Times New Roman"/>
          <w:b/>
          <w:i/>
          <w:sz w:val="24"/>
          <w:szCs w:val="24"/>
        </w:rPr>
        <w:t>Verilerin toplanması</w:t>
      </w:r>
    </w:p>
    <w:p w:rsidR="00807875" w:rsidRPr="00F70315" w:rsidRDefault="0082388F" w:rsidP="00B9166D">
      <w:pPr>
        <w:autoSpaceDE w:val="0"/>
        <w:autoSpaceDN w:val="0"/>
        <w:adjustRightInd w:val="0"/>
        <w:spacing w:before="120" w:after="120" w:line="240" w:lineRule="auto"/>
        <w:ind w:right="12" w:firstLine="567"/>
        <w:jc w:val="both"/>
        <w:rPr>
          <w:rFonts w:ascii="Times New Roman" w:hAnsi="Times New Roman" w:cs="Times New Roman"/>
          <w:sz w:val="24"/>
          <w:szCs w:val="24"/>
        </w:rPr>
      </w:pPr>
      <w:r w:rsidRPr="00F70315">
        <w:rPr>
          <w:rFonts w:ascii="Times New Roman" w:hAnsi="Times New Roman" w:cs="Times New Roman"/>
          <w:sz w:val="24"/>
          <w:szCs w:val="24"/>
        </w:rPr>
        <w:t>Mersin Üniversitesi Tıp Fakültesi p</w:t>
      </w:r>
      <w:r w:rsidR="002D34D6" w:rsidRPr="00F70315">
        <w:rPr>
          <w:rFonts w:ascii="Times New Roman" w:hAnsi="Times New Roman" w:cs="Times New Roman"/>
          <w:sz w:val="24"/>
          <w:szCs w:val="24"/>
        </w:rPr>
        <w:t>rogram değerlendirme modelinin gereklilikleri doğrultusunda sür</w:t>
      </w:r>
      <w:r w:rsidR="00807875" w:rsidRPr="00F70315">
        <w:rPr>
          <w:rFonts w:ascii="Times New Roman" w:hAnsi="Times New Roman" w:cs="Times New Roman"/>
          <w:sz w:val="24"/>
          <w:szCs w:val="24"/>
        </w:rPr>
        <w:t>ekli ve sistematik bir şekilde farklı araçlar</w:t>
      </w:r>
      <w:r w:rsidR="002E5CFD" w:rsidRPr="00F70315">
        <w:rPr>
          <w:rFonts w:ascii="Times New Roman" w:hAnsi="Times New Roman" w:cs="Times New Roman"/>
          <w:sz w:val="24"/>
          <w:szCs w:val="24"/>
        </w:rPr>
        <w:t xml:space="preserve"> ve kaynaklar</w:t>
      </w:r>
      <w:r w:rsidR="00807875" w:rsidRPr="00F70315">
        <w:rPr>
          <w:rFonts w:ascii="Times New Roman" w:hAnsi="Times New Roman" w:cs="Times New Roman"/>
          <w:sz w:val="24"/>
          <w:szCs w:val="24"/>
        </w:rPr>
        <w:t xml:space="preserve"> kullanılarak veri toplanmaktadır. Kullanılan </w:t>
      </w:r>
      <w:r w:rsidR="00F3737C" w:rsidRPr="00F70315">
        <w:rPr>
          <w:rFonts w:ascii="Times New Roman" w:hAnsi="Times New Roman" w:cs="Times New Roman"/>
          <w:sz w:val="24"/>
          <w:szCs w:val="24"/>
        </w:rPr>
        <w:t>veri</w:t>
      </w:r>
      <w:r w:rsidR="00807875" w:rsidRPr="00F70315">
        <w:rPr>
          <w:rFonts w:ascii="Times New Roman" w:hAnsi="Times New Roman" w:cs="Times New Roman"/>
          <w:sz w:val="24"/>
          <w:szCs w:val="24"/>
        </w:rPr>
        <w:t xml:space="preserve"> toplama araçları</w:t>
      </w:r>
      <w:r w:rsidR="002E5CFD" w:rsidRPr="00F70315">
        <w:rPr>
          <w:rFonts w:ascii="Times New Roman" w:hAnsi="Times New Roman" w:cs="Times New Roman"/>
          <w:sz w:val="24"/>
          <w:szCs w:val="24"/>
        </w:rPr>
        <w:t xml:space="preserve"> ve </w:t>
      </w:r>
      <w:r w:rsidR="00662AA5" w:rsidRPr="00F70315">
        <w:rPr>
          <w:rFonts w:ascii="Times New Roman" w:hAnsi="Times New Roman" w:cs="Times New Roman"/>
          <w:sz w:val="24"/>
          <w:szCs w:val="24"/>
        </w:rPr>
        <w:t>veri</w:t>
      </w:r>
      <w:r w:rsidR="002E5CFD" w:rsidRPr="00F70315">
        <w:rPr>
          <w:rFonts w:ascii="Times New Roman" w:hAnsi="Times New Roman" w:cs="Times New Roman"/>
          <w:sz w:val="24"/>
          <w:szCs w:val="24"/>
        </w:rPr>
        <w:t xml:space="preserve"> kaynakları</w:t>
      </w:r>
      <w:r w:rsidR="00807875" w:rsidRPr="00F70315">
        <w:rPr>
          <w:rFonts w:ascii="Times New Roman" w:hAnsi="Times New Roman" w:cs="Times New Roman"/>
          <w:sz w:val="24"/>
          <w:szCs w:val="24"/>
        </w:rPr>
        <w:t xml:space="preserve"> arasında;</w:t>
      </w:r>
    </w:p>
    <w:p w:rsidR="00662AA5" w:rsidRPr="00F70315" w:rsidRDefault="003E4435"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 xml:space="preserve">-Ulusal Çekirdek Eğitim Müfredatı </w:t>
      </w:r>
      <w:r w:rsidR="002E5CFD" w:rsidRPr="00F70315">
        <w:rPr>
          <w:rFonts w:ascii="Times New Roman" w:hAnsi="Times New Roman" w:cs="Times New Roman"/>
          <w:sz w:val="24"/>
          <w:szCs w:val="24"/>
        </w:rPr>
        <w:t>uyum oranı hesaplama yazılımı</w:t>
      </w:r>
    </w:p>
    <w:p w:rsidR="00662AA5" w:rsidRPr="00F70315" w:rsidRDefault="00662AA5"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lastRenderedPageBreak/>
        <w:t>-Dilek-öneri kutusu raporları</w:t>
      </w:r>
    </w:p>
    <w:p w:rsidR="002E5CFD" w:rsidRPr="00F70315" w:rsidRDefault="002E5CFD"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-Mezunlarımızın ihtiyaçları ve müfredat kon</w:t>
      </w:r>
      <w:r w:rsidR="00E962EE" w:rsidRPr="00F70315">
        <w:rPr>
          <w:rFonts w:ascii="Times New Roman" w:hAnsi="Times New Roman" w:cs="Times New Roman"/>
          <w:sz w:val="24"/>
          <w:szCs w:val="24"/>
        </w:rPr>
        <w:t>u</w:t>
      </w:r>
      <w:r w:rsidRPr="00F70315">
        <w:rPr>
          <w:rFonts w:ascii="Times New Roman" w:hAnsi="Times New Roman" w:cs="Times New Roman"/>
          <w:sz w:val="24"/>
          <w:szCs w:val="24"/>
        </w:rPr>
        <w:t>sundaki öne</w:t>
      </w:r>
      <w:r w:rsidR="00F70315">
        <w:rPr>
          <w:rFonts w:ascii="Times New Roman" w:hAnsi="Times New Roman" w:cs="Times New Roman"/>
          <w:sz w:val="24"/>
          <w:szCs w:val="24"/>
        </w:rPr>
        <w:t xml:space="preserve">rilerinin saptanması amacıyla </w:t>
      </w:r>
      <w:r w:rsidRPr="00F70315">
        <w:rPr>
          <w:rFonts w:ascii="Times New Roman" w:hAnsi="Times New Roman" w:cs="Times New Roman"/>
          <w:sz w:val="24"/>
          <w:szCs w:val="24"/>
        </w:rPr>
        <w:t>geliştirilen mezun izleme anketi</w:t>
      </w:r>
      <w:r w:rsidR="00317737">
        <w:rPr>
          <w:rFonts w:ascii="Times New Roman" w:hAnsi="Times New Roman" w:cs="Times New Roman"/>
          <w:sz w:val="24"/>
          <w:szCs w:val="24"/>
        </w:rPr>
        <w:t xml:space="preserve"> raporları</w:t>
      </w:r>
    </w:p>
    <w:p w:rsidR="002E5CFD" w:rsidRPr="00F70315" w:rsidRDefault="002E5CFD"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-“Eğitim Becerileri Kursu” alan öğretim üyesi sayısı ve toplam öğretim üyesi sayısına oranı</w:t>
      </w:r>
    </w:p>
    <w:p w:rsidR="003E4435" w:rsidRPr="00F70315" w:rsidRDefault="002E5CFD"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 Ulusal hastalık yükü çalışması</w:t>
      </w:r>
    </w:p>
    <w:p w:rsidR="002E5CFD" w:rsidRPr="00F70315" w:rsidRDefault="00F70315"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Pr>
          <w:rFonts w:ascii="Times New Roman" w:hAnsi="Times New Roman" w:cs="Times New Roman"/>
          <w:sz w:val="24"/>
          <w:szCs w:val="24"/>
        </w:rPr>
        <w:t>-</w:t>
      </w:r>
      <w:r w:rsidR="002E5CFD" w:rsidRPr="00F70315">
        <w:rPr>
          <w:rFonts w:ascii="Times New Roman" w:hAnsi="Times New Roman" w:cs="Times New Roman"/>
          <w:sz w:val="24"/>
          <w:szCs w:val="24"/>
        </w:rPr>
        <w:t xml:space="preserve">Eğitim ile ilgili </w:t>
      </w:r>
      <w:r w:rsidR="00E640CC" w:rsidRPr="00F70315">
        <w:rPr>
          <w:rFonts w:ascii="Times New Roman" w:hAnsi="Times New Roman" w:cs="Times New Roman"/>
          <w:sz w:val="24"/>
          <w:szCs w:val="24"/>
        </w:rPr>
        <w:t xml:space="preserve">koordinatörlük, </w:t>
      </w:r>
      <w:r w:rsidR="002E5CFD" w:rsidRPr="00F70315">
        <w:rPr>
          <w:rFonts w:ascii="Times New Roman" w:hAnsi="Times New Roman" w:cs="Times New Roman"/>
          <w:sz w:val="24"/>
          <w:szCs w:val="24"/>
        </w:rPr>
        <w:t>komisyon ve kurul toplantıları ve bu toplantılardan elde edilen raporlar</w:t>
      </w:r>
      <w:r w:rsidR="00317737">
        <w:rPr>
          <w:rFonts w:ascii="Times New Roman" w:hAnsi="Times New Roman" w:cs="Times New Roman"/>
          <w:sz w:val="24"/>
          <w:szCs w:val="24"/>
        </w:rPr>
        <w:t>,</w:t>
      </w:r>
    </w:p>
    <w:p w:rsidR="00741B06" w:rsidRPr="00F70315" w:rsidRDefault="00741B06"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 xml:space="preserve">- </w:t>
      </w:r>
      <w:r w:rsidR="003F3A23" w:rsidRPr="00F70315">
        <w:rPr>
          <w:rFonts w:ascii="Times New Roman" w:hAnsi="Times New Roman" w:cs="Times New Roman"/>
          <w:sz w:val="24"/>
          <w:szCs w:val="24"/>
        </w:rPr>
        <w:t xml:space="preserve">Öğrenci, </w:t>
      </w:r>
      <w:r w:rsidR="009747AC">
        <w:rPr>
          <w:rFonts w:ascii="Times New Roman" w:hAnsi="Times New Roman" w:cs="Times New Roman"/>
          <w:sz w:val="24"/>
          <w:szCs w:val="24"/>
        </w:rPr>
        <w:t>ö</w:t>
      </w:r>
      <w:r w:rsidRPr="00F70315">
        <w:rPr>
          <w:rFonts w:ascii="Times New Roman" w:hAnsi="Times New Roman" w:cs="Times New Roman"/>
          <w:sz w:val="24"/>
          <w:szCs w:val="24"/>
        </w:rPr>
        <w:t xml:space="preserve">ğretim üyesi </w:t>
      </w:r>
      <w:r w:rsidR="003F3A23" w:rsidRPr="00F70315">
        <w:rPr>
          <w:rFonts w:ascii="Times New Roman" w:hAnsi="Times New Roman" w:cs="Times New Roman"/>
          <w:sz w:val="24"/>
          <w:szCs w:val="24"/>
        </w:rPr>
        <w:t xml:space="preserve">ve </w:t>
      </w:r>
      <w:r w:rsidR="009747AC">
        <w:rPr>
          <w:rFonts w:ascii="Times New Roman" w:hAnsi="Times New Roman" w:cs="Times New Roman"/>
          <w:sz w:val="24"/>
          <w:szCs w:val="24"/>
        </w:rPr>
        <w:t>i</w:t>
      </w:r>
      <w:r w:rsidR="003F3A23" w:rsidRPr="00F70315">
        <w:rPr>
          <w:rFonts w:ascii="Times New Roman" w:hAnsi="Times New Roman" w:cs="Times New Roman"/>
          <w:sz w:val="24"/>
          <w:szCs w:val="24"/>
        </w:rPr>
        <w:t xml:space="preserve">dari personel </w:t>
      </w:r>
      <w:r w:rsidRPr="00F70315">
        <w:rPr>
          <w:rFonts w:ascii="Times New Roman" w:hAnsi="Times New Roman" w:cs="Times New Roman"/>
          <w:sz w:val="24"/>
          <w:szCs w:val="24"/>
        </w:rPr>
        <w:t>memnuniyet anketleri</w:t>
      </w:r>
    </w:p>
    <w:p w:rsidR="00741B06" w:rsidRPr="00F70315" w:rsidRDefault="00741B06"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-Öğrenci</w:t>
      </w:r>
      <w:r w:rsidR="00F70315">
        <w:rPr>
          <w:rFonts w:ascii="Times New Roman" w:hAnsi="Times New Roman" w:cs="Times New Roman"/>
          <w:sz w:val="24"/>
          <w:szCs w:val="24"/>
        </w:rPr>
        <w:t xml:space="preserve"> ve </w:t>
      </w:r>
      <w:r w:rsidR="00F70315" w:rsidRPr="00F70315">
        <w:rPr>
          <w:rFonts w:ascii="Times New Roman" w:hAnsi="Times New Roman" w:cs="Times New Roman"/>
          <w:sz w:val="24"/>
          <w:szCs w:val="24"/>
        </w:rPr>
        <w:t xml:space="preserve">öğretim üyesi </w:t>
      </w:r>
      <w:r w:rsidR="009C11A7" w:rsidRPr="00F70315">
        <w:rPr>
          <w:rFonts w:ascii="Times New Roman" w:hAnsi="Times New Roman" w:cs="Times New Roman"/>
          <w:sz w:val="24"/>
          <w:szCs w:val="24"/>
        </w:rPr>
        <w:t>eğitim</w:t>
      </w:r>
      <w:r w:rsidRPr="00F70315">
        <w:rPr>
          <w:rFonts w:ascii="Times New Roman" w:hAnsi="Times New Roman" w:cs="Times New Roman"/>
          <w:sz w:val="24"/>
          <w:szCs w:val="24"/>
        </w:rPr>
        <w:t xml:space="preserve"> değerlendirme anketi</w:t>
      </w:r>
    </w:p>
    <w:p w:rsidR="00741B06" w:rsidRPr="00F70315" w:rsidRDefault="00741B06"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-Faaliyet Bilgi Sistemi (FBS) kapsamında bütün anabilim dallarından ve idari birimlerden elde edilen faaliyet-donanım durumu verileri</w:t>
      </w:r>
    </w:p>
    <w:p w:rsidR="00662AA5" w:rsidRDefault="00662AA5"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-Dış paydaş görüş ve önerileri</w:t>
      </w:r>
    </w:p>
    <w:p w:rsidR="002077D2" w:rsidRPr="00F70315" w:rsidRDefault="002077D2" w:rsidP="00F70315">
      <w:pPr>
        <w:autoSpaceDE w:val="0"/>
        <w:autoSpaceDN w:val="0"/>
        <w:adjustRightInd w:val="0"/>
        <w:spacing w:before="120" w:after="120" w:line="240" w:lineRule="auto"/>
        <w:ind w:left="567" w:right="12"/>
        <w:jc w:val="both"/>
        <w:rPr>
          <w:rFonts w:ascii="Times New Roman" w:hAnsi="Times New Roman" w:cs="Times New Roman"/>
          <w:sz w:val="24"/>
          <w:szCs w:val="24"/>
        </w:rPr>
      </w:pPr>
      <w:r>
        <w:rPr>
          <w:rFonts w:ascii="Times New Roman" w:hAnsi="Times New Roman" w:cs="Times New Roman"/>
          <w:sz w:val="24"/>
          <w:szCs w:val="24"/>
        </w:rPr>
        <w:t>-İç paydaş görüş ve önerileri</w:t>
      </w:r>
    </w:p>
    <w:p w:rsidR="00741B06" w:rsidRPr="00F70315" w:rsidRDefault="00662AA5" w:rsidP="00F70315">
      <w:pPr>
        <w:autoSpaceDE w:val="0"/>
        <w:autoSpaceDN w:val="0"/>
        <w:adjustRightInd w:val="0"/>
        <w:spacing w:before="120" w:after="120" w:line="240" w:lineRule="auto"/>
        <w:ind w:right="12"/>
        <w:jc w:val="both"/>
        <w:rPr>
          <w:rFonts w:ascii="Times New Roman" w:hAnsi="Times New Roman" w:cs="Times New Roman"/>
          <w:sz w:val="24"/>
          <w:szCs w:val="24"/>
        </w:rPr>
      </w:pPr>
      <w:proofErr w:type="gramStart"/>
      <w:r w:rsidRPr="00F70315">
        <w:rPr>
          <w:rFonts w:ascii="Times New Roman" w:hAnsi="Times New Roman" w:cs="Times New Roman"/>
          <w:sz w:val="24"/>
          <w:szCs w:val="24"/>
        </w:rPr>
        <w:t>yer</w:t>
      </w:r>
      <w:proofErr w:type="gramEnd"/>
      <w:r w:rsidRPr="00F70315">
        <w:rPr>
          <w:rFonts w:ascii="Times New Roman" w:hAnsi="Times New Roman" w:cs="Times New Roman"/>
          <w:sz w:val="24"/>
          <w:szCs w:val="24"/>
        </w:rPr>
        <w:t xml:space="preserve"> almaktadır.</w:t>
      </w:r>
    </w:p>
    <w:p w:rsidR="00741B06" w:rsidRPr="00A37CE7" w:rsidRDefault="00A37CE7" w:rsidP="00F70315">
      <w:pPr>
        <w:autoSpaceDE w:val="0"/>
        <w:autoSpaceDN w:val="0"/>
        <w:adjustRightInd w:val="0"/>
        <w:spacing w:before="120" w:after="120" w:line="240" w:lineRule="auto"/>
        <w:ind w:right="12"/>
        <w:jc w:val="both"/>
        <w:rPr>
          <w:rFonts w:ascii="Times New Roman" w:hAnsi="Times New Roman" w:cs="Times New Roman"/>
          <w:b/>
          <w:i/>
          <w:sz w:val="24"/>
          <w:szCs w:val="24"/>
        </w:rPr>
      </w:pPr>
      <w:r w:rsidRPr="00A37CE7">
        <w:rPr>
          <w:rFonts w:ascii="Times New Roman" w:hAnsi="Times New Roman" w:cs="Times New Roman"/>
          <w:b/>
          <w:i/>
          <w:sz w:val="24"/>
          <w:szCs w:val="24"/>
        </w:rPr>
        <w:t>Verilerin a</w:t>
      </w:r>
      <w:r w:rsidR="005B7EE1" w:rsidRPr="00A37CE7">
        <w:rPr>
          <w:rFonts w:ascii="Times New Roman" w:hAnsi="Times New Roman" w:cs="Times New Roman"/>
          <w:b/>
          <w:i/>
          <w:sz w:val="24"/>
          <w:szCs w:val="24"/>
        </w:rPr>
        <w:t>nalizi</w:t>
      </w:r>
    </w:p>
    <w:p w:rsidR="005B7EE1" w:rsidRPr="00F70315" w:rsidRDefault="005B7EE1" w:rsidP="00B9166D">
      <w:pPr>
        <w:autoSpaceDE w:val="0"/>
        <w:autoSpaceDN w:val="0"/>
        <w:adjustRightInd w:val="0"/>
        <w:spacing w:before="120" w:after="120" w:line="240" w:lineRule="auto"/>
        <w:ind w:right="12" w:firstLine="720"/>
        <w:jc w:val="both"/>
        <w:rPr>
          <w:rFonts w:ascii="Times New Roman" w:hAnsi="Times New Roman" w:cs="Times New Roman"/>
          <w:sz w:val="24"/>
          <w:szCs w:val="24"/>
        </w:rPr>
      </w:pPr>
      <w:proofErr w:type="gramStart"/>
      <w:r w:rsidRPr="00F70315">
        <w:rPr>
          <w:rFonts w:ascii="Times New Roman" w:hAnsi="Times New Roman" w:cs="Times New Roman"/>
          <w:sz w:val="24"/>
          <w:szCs w:val="24"/>
        </w:rPr>
        <w:t xml:space="preserve">Program değerlendirme çalışması kapsamında veri elde edilen anketler </w:t>
      </w:r>
      <w:r w:rsidRPr="00F70315">
        <w:rPr>
          <w:rFonts w:ascii="Times New Roman" w:hAnsi="Times New Roman" w:cs="Times New Roman"/>
          <w:i/>
          <w:sz w:val="24"/>
          <w:szCs w:val="24"/>
        </w:rPr>
        <w:t>f</w:t>
      </w:r>
      <w:r w:rsidR="00B9166D">
        <w:rPr>
          <w:rFonts w:ascii="Times New Roman" w:hAnsi="Times New Roman" w:cs="Times New Roman"/>
          <w:sz w:val="24"/>
          <w:szCs w:val="24"/>
        </w:rPr>
        <w:t xml:space="preserve">(frekans) </w:t>
      </w:r>
      <w:r w:rsidRPr="00F70315">
        <w:rPr>
          <w:rFonts w:ascii="Times New Roman" w:hAnsi="Times New Roman" w:cs="Times New Roman"/>
          <w:sz w:val="24"/>
          <w:szCs w:val="24"/>
        </w:rPr>
        <w:t xml:space="preserve">ve </w:t>
      </w:r>
      <w:r w:rsidRPr="00F70315">
        <w:rPr>
          <w:rFonts w:ascii="Times New Roman" w:hAnsi="Times New Roman" w:cs="Times New Roman"/>
          <w:i/>
          <w:sz w:val="24"/>
          <w:szCs w:val="24"/>
        </w:rPr>
        <w:t>%</w:t>
      </w:r>
      <w:r w:rsidRPr="00F70315">
        <w:rPr>
          <w:rFonts w:ascii="Times New Roman" w:hAnsi="Times New Roman" w:cs="Times New Roman"/>
          <w:sz w:val="24"/>
          <w:szCs w:val="24"/>
        </w:rPr>
        <w:t xml:space="preserve"> değerleri alınarak analiz edilm</w:t>
      </w:r>
      <w:r w:rsidR="00317737">
        <w:rPr>
          <w:rFonts w:ascii="Times New Roman" w:hAnsi="Times New Roman" w:cs="Times New Roman"/>
          <w:sz w:val="24"/>
          <w:szCs w:val="24"/>
        </w:rPr>
        <w:t>iş</w:t>
      </w:r>
      <w:r w:rsidRPr="00F70315">
        <w:rPr>
          <w:rFonts w:ascii="Times New Roman" w:hAnsi="Times New Roman" w:cs="Times New Roman"/>
          <w:sz w:val="24"/>
          <w:szCs w:val="24"/>
        </w:rPr>
        <w:t>; kurul, koordinatörlük ve komisyonlardan elde edilen raporlar, dış paydaş görüş ve önerileri, dış paydaşlarla yapılan toplantı raporları nitel</w:t>
      </w:r>
      <w:r w:rsidR="00317737">
        <w:rPr>
          <w:rFonts w:ascii="Times New Roman" w:hAnsi="Times New Roman" w:cs="Times New Roman"/>
          <w:sz w:val="24"/>
          <w:szCs w:val="24"/>
        </w:rPr>
        <w:t xml:space="preserve"> veri olarak doğrudan raporlanmış</w:t>
      </w:r>
      <w:r w:rsidRPr="00F70315">
        <w:rPr>
          <w:rFonts w:ascii="Times New Roman" w:hAnsi="Times New Roman" w:cs="Times New Roman"/>
          <w:sz w:val="24"/>
          <w:szCs w:val="24"/>
        </w:rPr>
        <w:t xml:space="preserve">; UÇEP uyum oranı, Eğitim Becerileri Kursu” alan öğretim üyesi </w:t>
      </w:r>
      <w:r w:rsidR="008C605C" w:rsidRPr="00F70315">
        <w:rPr>
          <w:rFonts w:ascii="Times New Roman" w:hAnsi="Times New Roman" w:cs="Times New Roman"/>
          <w:sz w:val="24"/>
          <w:szCs w:val="24"/>
        </w:rPr>
        <w:t xml:space="preserve">sayısı ve </w:t>
      </w:r>
      <w:r w:rsidRPr="00F70315">
        <w:rPr>
          <w:rFonts w:ascii="Times New Roman" w:hAnsi="Times New Roman" w:cs="Times New Roman"/>
          <w:sz w:val="24"/>
          <w:szCs w:val="24"/>
        </w:rPr>
        <w:t xml:space="preserve">oranı, </w:t>
      </w:r>
      <w:r w:rsidR="00317737" w:rsidRPr="00F70315">
        <w:rPr>
          <w:rFonts w:ascii="Times New Roman" w:hAnsi="Times New Roman" w:cs="Times New Roman"/>
          <w:sz w:val="24"/>
          <w:szCs w:val="24"/>
        </w:rPr>
        <w:t xml:space="preserve">faaliyet bilgi sistemi </w:t>
      </w:r>
      <w:r w:rsidRPr="00F70315">
        <w:rPr>
          <w:rFonts w:ascii="Times New Roman" w:hAnsi="Times New Roman" w:cs="Times New Roman"/>
          <w:sz w:val="24"/>
          <w:szCs w:val="24"/>
        </w:rPr>
        <w:t>(FBS) kapsamında elde edilen faaliyet-donanım durumu verileri</w:t>
      </w:r>
      <w:r w:rsidR="00D13735" w:rsidRPr="00F70315">
        <w:rPr>
          <w:rFonts w:ascii="Times New Roman" w:hAnsi="Times New Roman" w:cs="Times New Roman"/>
          <w:sz w:val="24"/>
          <w:szCs w:val="24"/>
        </w:rPr>
        <w:t xml:space="preserve"> ise betimsel </w:t>
      </w:r>
      <w:r w:rsidR="00A37CE7">
        <w:rPr>
          <w:rFonts w:ascii="Times New Roman" w:hAnsi="Times New Roman" w:cs="Times New Roman"/>
          <w:sz w:val="24"/>
          <w:szCs w:val="24"/>
        </w:rPr>
        <w:t xml:space="preserve">istatistiklerle </w:t>
      </w:r>
      <w:r w:rsidR="008C605C" w:rsidRPr="00F70315">
        <w:rPr>
          <w:rFonts w:ascii="Times New Roman" w:hAnsi="Times New Roman" w:cs="Times New Roman"/>
          <w:sz w:val="24"/>
          <w:szCs w:val="24"/>
        </w:rPr>
        <w:t xml:space="preserve">analiz edilmiştir. </w:t>
      </w:r>
      <w:proofErr w:type="gramEnd"/>
    </w:p>
    <w:p w:rsidR="00A37CE7" w:rsidRDefault="00A37CE7" w:rsidP="00F70315">
      <w:pPr>
        <w:autoSpaceDE w:val="0"/>
        <w:autoSpaceDN w:val="0"/>
        <w:adjustRightInd w:val="0"/>
        <w:spacing w:before="120" w:after="120" w:line="240" w:lineRule="auto"/>
        <w:ind w:right="12"/>
        <w:jc w:val="both"/>
        <w:rPr>
          <w:rFonts w:ascii="Times New Roman" w:hAnsi="Times New Roman" w:cs="Times New Roman"/>
          <w:b/>
          <w:sz w:val="24"/>
          <w:szCs w:val="24"/>
        </w:rPr>
      </w:pPr>
    </w:p>
    <w:p w:rsidR="002D34D6" w:rsidRPr="00A37CE7" w:rsidRDefault="002D34D6" w:rsidP="002801E1">
      <w:pPr>
        <w:autoSpaceDE w:val="0"/>
        <w:autoSpaceDN w:val="0"/>
        <w:adjustRightInd w:val="0"/>
        <w:spacing w:before="120" w:after="120" w:line="240" w:lineRule="auto"/>
        <w:ind w:right="12"/>
        <w:jc w:val="center"/>
        <w:rPr>
          <w:rFonts w:ascii="Times New Roman" w:hAnsi="Times New Roman" w:cs="Times New Roman"/>
          <w:b/>
          <w:sz w:val="24"/>
          <w:szCs w:val="24"/>
        </w:rPr>
      </w:pPr>
      <w:r w:rsidRPr="00A37CE7">
        <w:rPr>
          <w:rFonts w:ascii="Times New Roman" w:hAnsi="Times New Roman" w:cs="Times New Roman"/>
          <w:b/>
          <w:sz w:val="24"/>
          <w:szCs w:val="24"/>
        </w:rPr>
        <w:t>Bulgular</w:t>
      </w:r>
    </w:p>
    <w:p w:rsidR="00893A1D" w:rsidRPr="00F70315" w:rsidRDefault="00E640CC" w:rsidP="00F70315">
      <w:pPr>
        <w:spacing w:before="120" w:after="120" w:line="240" w:lineRule="auto"/>
        <w:ind w:right="12"/>
        <w:jc w:val="both"/>
        <w:rPr>
          <w:rFonts w:ascii="Times New Roman" w:hAnsi="Times New Roman" w:cs="Times New Roman"/>
          <w:sz w:val="24"/>
          <w:szCs w:val="24"/>
        </w:rPr>
      </w:pPr>
      <w:r w:rsidRPr="00A37CE7">
        <w:rPr>
          <w:rFonts w:ascii="Times New Roman" w:hAnsi="Times New Roman" w:cs="Times New Roman"/>
          <w:b/>
          <w:i/>
          <w:sz w:val="24"/>
          <w:szCs w:val="24"/>
        </w:rPr>
        <w:t xml:space="preserve">UÇEP </w:t>
      </w:r>
      <w:r w:rsidR="00A37CE7" w:rsidRPr="00A37CE7">
        <w:rPr>
          <w:rFonts w:ascii="Times New Roman" w:hAnsi="Times New Roman" w:cs="Times New Roman"/>
          <w:b/>
          <w:i/>
          <w:sz w:val="24"/>
          <w:szCs w:val="24"/>
        </w:rPr>
        <w:t xml:space="preserve">uyum </w:t>
      </w:r>
      <w:proofErr w:type="gramStart"/>
      <w:r w:rsidR="00A37CE7" w:rsidRPr="00A37CE7">
        <w:rPr>
          <w:rFonts w:ascii="Times New Roman" w:hAnsi="Times New Roman" w:cs="Times New Roman"/>
          <w:b/>
          <w:i/>
          <w:sz w:val="24"/>
          <w:szCs w:val="24"/>
        </w:rPr>
        <w:t>oranı</w:t>
      </w:r>
      <w:r w:rsidRPr="00F70315">
        <w:rPr>
          <w:rFonts w:ascii="Times New Roman" w:hAnsi="Times New Roman" w:cs="Times New Roman"/>
          <w:b/>
          <w:sz w:val="24"/>
          <w:szCs w:val="24"/>
        </w:rPr>
        <w:t>:</w:t>
      </w:r>
      <w:r w:rsidR="00893A1D" w:rsidRPr="00F70315">
        <w:rPr>
          <w:rFonts w:ascii="Times New Roman" w:hAnsi="Times New Roman" w:cs="Times New Roman"/>
          <w:sz w:val="24"/>
          <w:szCs w:val="24"/>
        </w:rPr>
        <w:t>Fakültemiz</w:t>
      </w:r>
      <w:proofErr w:type="gramEnd"/>
      <w:r w:rsidR="00893A1D" w:rsidRPr="00F70315">
        <w:rPr>
          <w:rFonts w:ascii="Times New Roman" w:hAnsi="Times New Roman" w:cs="Times New Roman"/>
          <w:sz w:val="24"/>
          <w:szCs w:val="24"/>
        </w:rPr>
        <w:t xml:space="preserve"> mezuniyet öncesi eğitim programının UÇEP uyumuna ilişkin rapor </w:t>
      </w:r>
      <w:r w:rsidR="00893A1D" w:rsidRPr="00F70315">
        <w:rPr>
          <w:rFonts w:ascii="Times New Roman" w:hAnsi="Times New Roman" w:cs="Times New Roman"/>
          <w:sz w:val="24"/>
          <w:szCs w:val="24"/>
        </w:rPr>
        <w:tab/>
        <w:t>incelenmiş fakültemizde öğrencilerimize kazandırılan çekirdek hastalıklar ve beceri uygulamalarının UÇEP ile %100 uyumlu oluğu gözlenmiştir (UÇEP uyum raporu).</w:t>
      </w:r>
    </w:p>
    <w:p w:rsidR="00893A1D" w:rsidRPr="00F70315" w:rsidRDefault="00893A1D"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A37CE7">
        <w:rPr>
          <w:rFonts w:ascii="Times New Roman" w:hAnsi="Times New Roman" w:cs="Times New Roman"/>
          <w:b/>
          <w:i/>
          <w:sz w:val="24"/>
          <w:szCs w:val="24"/>
        </w:rPr>
        <w:t>Dilek-</w:t>
      </w:r>
      <w:r w:rsidR="00A37CE7" w:rsidRPr="00A37CE7">
        <w:rPr>
          <w:rFonts w:ascii="Times New Roman" w:hAnsi="Times New Roman" w:cs="Times New Roman"/>
          <w:b/>
          <w:i/>
          <w:sz w:val="24"/>
          <w:szCs w:val="24"/>
        </w:rPr>
        <w:t xml:space="preserve">öneri kutusu </w:t>
      </w:r>
      <w:proofErr w:type="gramStart"/>
      <w:r w:rsidR="00A37CE7" w:rsidRPr="00A37CE7">
        <w:rPr>
          <w:rFonts w:ascii="Times New Roman" w:hAnsi="Times New Roman" w:cs="Times New Roman"/>
          <w:b/>
          <w:i/>
          <w:sz w:val="24"/>
          <w:szCs w:val="24"/>
        </w:rPr>
        <w:t>raporları</w:t>
      </w:r>
      <w:r w:rsidRPr="00A37CE7">
        <w:rPr>
          <w:rFonts w:ascii="Times New Roman" w:hAnsi="Times New Roman" w:cs="Times New Roman"/>
          <w:b/>
          <w:i/>
          <w:sz w:val="24"/>
          <w:szCs w:val="24"/>
        </w:rPr>
        <w:t>:</w:t>
      </w:r>
      <w:r w:rsidRPr="00F70315">
        <w:rPr>
          <w:rFonts w:ascii="Times New Roman" w:hAnsi="Times New Roman" w:cs="Times New Roman"/>
          <w:sz w:val="24"/>
          <w:szCs w:val="24"/>
        </w:rPr>
        <w:t>Fakültemizde</w:t>
      </w:r>
      <w:proofErr w:type="gramEnd"/>
      <w:r w:rsidRPr="00F70315">
        <w:rPr>
          <w:rFonts w:ascii="Times New Roman" w:hAnsi="Times New Roman" w:cs="Times New Roman"/>
          <w:sz w:val="24"/>
          <w:szCs w:val="24"/>
        </w:rPr>
        <w:t xml:space="preserve"> öğrencilerimizin ve diğer paydaşlarımızın dilek ve önerilerini Dekanlığımıza iletebilmeleri için dilek ve öneri kutuları yer almaktadır. Bu kutular </w:t>
      </w:r>
      <w:r w:rsidR="00FF75D4" w:rsidRPr="00F70315">
        <w:rPr>
          <w:rFonts w:ascii="Times New Roman" w:hAnsi="Times New Roman" w:cs="Times New Roman"/>
          <w:sz w:val="24"/>
          <w:szCs w:val="24"/>
        </w:rPr>
        <w:t xml:space="preserve">belirli zaman aralıklarında </w:t>
      </w:r>
      <w:r w:rsidRPr="00F70315">
        <w:rPr>
          <w:rFonts w:ascii="Times New Roman" w:hAnsi="Times New Roman" w:cs="Times New Roman"/>
          <w:sz w:val="24"/>
          <w:szCs w:val="24"/>
        </w:rPr>
        <w:t>fakültemiz öğrenci işlerince açılmakta ve paydaşlarımızın ilettikleri dilek ve öneriler Dekanlığımıza raporlanmaktadır.</w:t>
      </w:r>
    </w:p>
    <w:p w:rsidR="008C47EC" w:rsidRPr="00F70315" w:rsidRDefault="00FF75D4"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 xml:space="preserve">Dilek ve öneri kutuları son olarak 20.01.2020 tarihinde açılmış ancak dilek ve öneri kurularının muhtemel yaşanan </w:t>
      </w:r>
      <w:proofErr w:type="spellStart"/>
      <w:r w:rsidRPr="00F70315">
        <w:rPr>
          <w:rFonts w:ascii="Times New Roman" w:hAnsi="Times New Roman" w:cs="Times New Roman"/>
          <w:sz w:val="24"/>
          <w:szCs w:val="24"/>
        </w:rPr>
        <w:t>pandemi</w:t>
      </w:r>
      <w:proofErr w:type="spellEnd"/>
      <w:r w:rsidRPr="00F70315">
        <w:rPr>
          <w:rFonts w:ascii="Times New Roman" w:hAnsi="Times New Roman" w:cs="Times New Roman"/>
          <w:sz w:val="24"/>
          <w:szCs w:val="24"/>
        </w:rPr>
        <w:t xml:space="preserve"> nedeniyle boş olduğu dekanlığımıza raporlanmıştır. </w:t>
      </w:r>
    </w:p>
    <w:p w:rsidR="00FF75D4" w:rsidRPr="00F70315" w:rsidRDefault="00FF75D4"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11.01.2019 tarihinde açılan dilek ve öneri kutuları ise paydaşlarımızın dilek ve önerilerini barındırmaktadır. Dekanlığımıza sunulan rapordan elde edilen bulgular</w:t>
      </w:r>
      <w:r w:rsidR="004D5C1B" w:rsidRPr="00F70315">
        <w:rPr>
          <w:rFonts w:ascii="Times New Roman" w:hAnsi="Times New Roman" w:cs="Times New Roman"/>
          <w:sz w:val="24"/>
          <w:szCs w:val="24"/>
        </w:rPr>
        <w:t xml:space="preserve"> paydaşlarımızın</w:t>
      </w:r>
      <w:r w:rsidRPr="00F70315">
        <w:rPr>
          <w:rFonts w:ascii="Times New Roman" w:hAnsi="Times New Roman" w:cs="Times New Roman"/>
          <w:sz w:val="24"/>
          <w:szCs w:val="24"/>
        </w:rPr>
        <w:t>;</w:t>
      </w:r>
    </w:p>
    <w:p w:rsidR="00FF75D4" w:rsidRPr="00F70315" w:rsidRDefault="00FF75D4" w:rsidP="00A37CE7">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 xml:space="preserve">Kantin </w:t>
      </w:r>
      <w:r w:rsidR="009B6C3C">
        <w:rPr>
          <w:rFonts w:ascii="Times New Roman" w:hAnsi="Times New Roman" w:cs="Times New Roman"/>
          <w:sz w:val="24"/>
          <w:szCs w:val="24"/>
        </w:rPr>
        <w:t>hizmetlerinde iyileştirme yapılması,</w:t>
      </w:r>
    </w:p>
    <w:p w:rsidR="00FF75D4" w:rsidRPr="00F70315" w:rsidRDefault="00FF75D4" w:rsidP="00A37CE7">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Dönem 2 dersliklerinin ışıklandırma</w:t>
      </w:r>
      <w:r w:rsidR="00F86CAF">
        <w:rPr>
          <w:rFonts w:ascii="Times New Roman" w:hAnsi="Times New Roman" w:cs="Times New Roman"/>
          <w:sz w:val="24"/>
          <w:szCs w:val="24"/>
        </w:rPr>
        <w:t xml:space="preserve"> ve iklimlendirmesinde iyileştirme yapılması,</w:t>
      </w:r>
    </w:p>
    <w:p w:rsidR="00FF75D4" w:rsidRPr="00F70315" w:rsidRDefault="00FF75D4" w:rsidP="00A37CE7">
      <w:pPr>
        <w:autoSpaceDE w:val="0"/>
        <w:autoSpaceDN w:val="0"/>
        <w:adjustRightInd w:val="0"/>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 xml:space="preserve">Sınıf </w:t>
      </w:r>
      <w:r w:rsidR="00F86CAF">
        <w:rPr>
          <w:rFonts w:ascii="Times New Roman" w:hAnsi="Times New Roman" w:cs="Times New Roman"/>
          <w:sz w:val="24"/>
          <w:szCs w:val="24"/>
        </w:rPr>
        <w:t>geçme barajının düşürülmesi,</w:t>
      </w:r>
    </w:p>
    <w:p w:rsidR="00FF75D4" w:rsidRPr="00F70315" w:rsidRDefault="00F86CAF" w:rsidP="00A37CE7">
      <w:pPr>
        <w:autoSpaceDE w:val="0"/>
        <w:autoSpaceDN w:val="0"/>
        <w:adjustRightInd w:val="0"/>
        <w:spacing w:before="120" w:after="120" w:line="240" w:lineRule="auto"/>
        <w:ind w:left="567" w:right="12"/>
        <w:jc w:val="both"/>
        <w:rPr>
          <w:rFonts w:ascii="Times New Roman" w:hAnsi="Times New Roman" w:cs="Times New Roman"/>
          <w:sz w:val="24"/>
          <w:szCs w:val="24"/>
        </w:rPr>
      </w:pPr>
      <w:r>
        <w:rPr>
          <w:rFonts w:ascii="Times New Roman" w:hAnsi="Times New Roman" w:cs="Times New Roman"/>
          <w:sz w:val="24"/>
          <w:szCs w:val="24"/>
        </w:rPr>
        <w:t>Yemekhane hizmetlerinde iyileştirme yapılması,</w:t>
      </w:r>
    </w:p>
    <w:p w:rsidR="00FF75D4" w:rsidRPr="00F70315" w:rsidRDefault="00F86CAF" w:rsidP="00A37CE7">
      <w:pPr>
        <w:autoSpaceDE w:val="0"/>
        <w:autoSpaceDN w:val="0"/>
        <w:adjustRightInd w:val="0"/>
        <w:spacing w:before="120" w:after="120" w:line="240" w:lineRule="auto"/>
        <w:ind w:left="567" w:right="12"/>
        <w:jc w:val="both"/>
        <w:rPr>
          <w:rFonts w:ascii="Times New Roman" w:hAnsi="Times New Roman" w:cs="Times New Roman"/>
          <w:sz w:val="24"/>
          <w:szCs w:val="24"/>
        </w:rPr>
      </w:pPr>
      <w:r>
        <w:rPr>
          <w:rFonts w:ascii="Times New Roman" w:hAnsi="Times New Roman" w:cs="Times New Roman"/>
          <w:sz w:val="24"/>
          <w:szCs w:val="24"/>
        </w:rPr>
        <w:t>Fakültede yer alan sosyal alanların arttırılması ve iyileştirilmesi,</w:t>
      </w:r>
    </w:p>
    <w:p w:rsidR="004D5C1B" w:rsidRPr="00F70315" w:rsidRDefault="004D5C1B"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lastRenderedPageBreak/>
        <w:t>Şeklinde dilek ve önerilerinin bulunduğunu göstermektedir.</w:t>
      </w:r>
    </w:p>
    <w:p w:rsidR="00E27E8C" w:rsidRDefault="008C47EC"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A37CE7">
        <w:rPr>
          <w:rFonts w:ascii="Times New Roman" w:hAnsi="Times New Roman" w:cs="Times New Roman"/>
          <w:b/>
          <w:i/>
          <w:sz w:val="24"/>
          <w:szCs w:val="24"/>
        </w:rPr>
        <w:t>M</w:t>
      </w:r>
      <w:r w:rsidR="00E640CC" w:rsidRPr="00A37CE7">
        <w:rPr>
          <w:rFonts w:ascii="Times New Roman" w:hAnsi="Times New Roman" w:cs="Times New Roman"/>
          <w:b/>
          <w:i/>
          <w:sz w:val="24"/>
          <w:szCs w:val="24"/>
        </w:rPr>
        <w:t xml:space="preserve">ezun </w:t>
      </w:r>
      <w:r w:rsidR="00E27E8C">
        <w:rPr>
          <w:rFonts w:ascii="Times New Roman" w:hAnsi="Times New Roman" w:cs="Times New Roman"/>
          <w:b/>
          <w:i/>
          <w:sz w:val="24"/>
          <w:szCs w:val="24"/>
        </w:rPr>
        <w:t>komisyonu raporu</w:t>
      </w:r>
      <w:r w:rsidR="0037117B" w:rsidRPr="00F70315">
        <w:rPr>
          <w:rFonts w:ascii="Times New Roman" w:hAnsi="Times New Roman" w:cs="Times New Roman"/>
          <w:b/>
          <w:sz w:val="24"/>
          <w:szCs w:val="24"/>
        </w:rPr>
        <w:t xml:space="preserve">: </w:t>
      </w:r>
      <w:r w:rsidR="00300C2A">
        <w:rPr>
          <w:rFonts w:ascii="Times New Roman" w:hAnsi="Times New Roman" w:cs="Times New Roman"/>
          <w:sz w:val="24"/>
          <w:szCs w:val="24"/>
        </w:rPr>
        <w:t>Mezun</w:t>
      </w:r>
      <w:r w:rsidR="0037117B" w:rsidRPr="00F70315">
        <w:rPr>
          <w:rFonts w:ascii="Times New Roman" w:hAnsi="Times New Roman" w:cs="Times New Roman"/>
          <w:sz w:val="24"/>
          <w:szCs w:val="24"/>
        </w:rPr>
        <w:t xml:space="preserve"> komisyonumuz</w:t>
      </w:r>
      <w:r w:rsidR="00F86CAF">
        <w:rPr>
          <w:rFonts w:ascii="Times New Roman" w:hAnsi="Times New Roman" w:cs="Times New Roman"/>
          <w:sz w:val="24"/>
          <w:szCs w:val="24"/>
        </w:rPr>
        <w:t xml:space="preserve"> </w:t>
      </w:r>
      <w:r w:rsidR="00E27E8C">
        <w:rPr>
          <w:rFonts w:ascii="Times New Roman" w:hAnsi="Times New Roman" w:cs="Times New Roman"/>
          <w:sz w:val="24"/>
          <w:szCs w:val="24"/>
        </w:rPr>
        <w:t xml:space="preserve">belirli aralıklarla </w:t>
      </w:r>
      <w:r w:rsidR="00F86CAF">
        <w:rPr>
          <w:rFonts w:ascii="Times New Roman" w:hAnsi="Times New Roman" w:cs="Times New Roman"/>
          <w:sz w:val="24"/>
          <w:szCs w:val="24"/>
        </w:rPr>
        <w:t>mezunlarımızın dilek, öneri ve eğitimle ilgili ihtiyaçlarını ortaya koyan bir rapor</w:t>
      </w:r>
      <w:r w:rsidR="00E27E8C">
        <w:rPr>
          <w:rFonts w:ascii="Times New Roman" w:hAnsi="Times New Roman" w:cs="Times New Roman"/>
          <w:sz w:val="24"/>
          <w:szCs w:val="24"/>
        </w:rPr>
        <w:t xml:space="preserve"> hazırlamaktadır.</w:t>
      </w:r>
      <w:r w:rsidR="00F86CAF">
        <w:rPr>
          <w:rFonts w:ascii="Times New Roman" w:hAnsi="Times New Roman" w:cs="Times New Roman"/>
          <w:sz w:val="24"/>
          <w:szCs w:val="24"/>
        </w:rPr>
        <w:t xml:space="preserve"> </w:t>
      </w:r>
    </w:p>
    <w:p w:rsidR="00E27E8C" w:rsidRDefault="00E27E8C" w:rsidP="00F70315">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Mezun komisyonumuzun sunduğu raporda mezunlarımızın,</w:t>
      </w:r>
    </w:p>
    <w:p w:rsidR="00E27E8C" w:rsidRPr="00E27E8C" w:rsidRDefault="00E27E8C" w:rsidP="00E27E8C">
      <w:pPr>
        <w:spacing w:after="0" w:line="360" w:lineRule="auto"/>
        <w:ind w:left="709"/>
        <w:rPr>
          <w:rFonts w:ascii="Times New Roman" w:hAnsi="Times New Roman" w:cs="Times New Roman"/>
          <w:sz w:val="24"/>
          <w:szCs w:val="24"/>
        </w:rPr>
      </w:pPr>
      <w:r w:rsidRPr="00E27E8C">
        <w:rPr>
          <w:rFonts w:ascii="Times New Roman" w:hAnsi="Times New Roman" w:cs="Times New Roman"/>
          <w:sz w:val="24"/>
          <w:szCs w:val="24"/>
        </w:rPr>
        <w:t xml:space="preserve">- </w:t>
      </w:r>
      <w:r>
        <w:rPr>
          <w:rFonts w:ascii="Times New Roman" w:hAnsi="Times New Roman" w:cs="Times New Roman"/>
          <w:sz w:val="24"/>
          <w:szCs w:val="24"/>
        </w:rPr>
        <w:t>Literatür taramasının ne olduğu, nasıl yapıldığı ve nerelerden faydalanıldığı konularında dersler eklenmesi,</w:t>
      </w:r>
    </w:p>
    <w:p w:rsidR="00E27E8C" w:rsidRPr="00E27E8C" w:rsidRDefault="00E27E8C" w:rsidP="00E27E8C">
      <w:pPr>
        <w:spacing w:after="0" w:line="360" w:lineRule="auto"/>
        <w:ind w:left="709"/>
        <w:rPr>
          <w:rFonts w:ascii="Times New Roman" w:hAnsi="Times New Roman" w:cs="Times New Roman"/>
          <w:sz w:val="24"/>
          <w:szCs w:val="24"/>
        </w:rPr>
      </w:pPr>
      <w:r w:rsidRPr="00E27E8C">
        <w:rPr>
          <w:rFonts w:ascii="Times New Roman" w:hAnsi="Times New Roman" w:cs="Times New Roman"/>
          <w:sz w:val="24"/>
          <w:szCs w:val="24"/>
        </w:rPr>
        <w:t xml:space="preserve">- Öğretim </w:t>
      </w:r>
      <w:r>
        <w:rPr>
          <w:rFonts w:ascii="Times New Roman" w:hAnsi="Times New Roman" w:cs="Times New Roman"/>
          <w:sz w:val="24"/>
          <w:szCs w:val="24"/>
        </w:rPr>
        <w:t>üyeleri ve öğrencilerin daha aktif ve etkileşimli vakit geçirebilecekleri etkinliklerin eklenmesi,</w:t>
      </w:r>
    </w:p>
    <w:p w:rsidR="00E27E8C" w:rsidRPr="00E27E8C" w:rsidRDefault="00E27E8C" w:rsidP="00E27E8C">
      <w:pPr>
        <w:spacing w:after="0" w:line="360" w:lineRule="auto"/>
        <w:ind w:left="709"/>
        <w:rPr>
          <w:rFonts w:ascii="Times New Roman" w:hAnsi="Times New Roman" w:cs="Times New Roman"/>
          <w:sz w:val="24"/>
          <w:szCs w:val="24"/>
        </w:rPr>
      </w:pPr>
      <w:r w:rsidRPr="00E27E8C">
        <w:rPr>
          <w:rFonts w:ascii="Times New Roman" w:hAnsi="Times New Roman" w:cs="Times New Roman"/>
          <w:sz w:val="24"/>
          <w:szCs w:val="24"/>
        </w:rPr>
        <w:t>- Uygulama eğitimleri</w:t>
      </w:r>
      <w:r>
        <w:rPr>
          <w:rFonts w:ascii="Times New Roman" w:hAnsi="Times New Roman" w:cs="Times New Roman"/>
          <w:sz w:val="24"/>
          <w:szCs w:val="24"/>
        </w:rPr>
        <w:t xml:space="preserve">nin geliştirilmesi, </w:t>
      </w:r>
    </w:p>
    <w:p w:rsidR="00E27E8C" w:rsidRPr="00E27E8C" w:rsidRDefault="00E27E8C" w:rsidP="00E27E8C">
      <w:pPr>
        <w:spacing w:after="0" w:line="360" w:lineRule="auto"/>
        <w:ind w:left="709"/>
        <w:rPr>
          <w:rFonts w:ascii="Times New Roman" w:hAnsi="Times New Roman" w:cs="Times New Roman"/>
          <w:sz w:val="24"/>
          <w:szCs w:val="24"/>
        </w:rPr>
      </w:pPr>
      <w:r w:rsidRPr="00E27E8C">
        <w:rPr>
          <w:rFonts w:ascii="Times New Roman" w:hAnsi="Times New Roman" w:cs="Times New Roman"/>
          <w:sz w:val="24"/>
          <w:szCs w:val="24"/>
        </w:rPr>
        <w:t>- Acil servis</w:t>
      </w:r>
      <w:r>
        <w:rPr>
          <w:rFonts w:ascii="Times New Roman" w:hAnsi="Times New Roman" w:cs="Times New Roman"/>
          <w:sz w:val="24"/>
          <w:szCs w:val="24"/>
        </w:rPr>
        <w:t xml:space="preserve"> stajının daha etkin hale getirilmesi,</w:t>
      </w:r>
    </w:p>
    <w:p w:rsidR="00E27E8C" w:rsidRPr="00E27E8C" w:rsidRDefault="00E27E8C" w:rsidP="00E27E8C">
      <w:pPr>
        <w:spacing w:after="0" w:line="360" w:lineRule="auto"/>
        <w:ind w:left="709"/>
        <w:rPr>
          <w:rFonts w:ascii="Times New Roman" w:hAnsi="Times New Roman" w:cs="Times New Roman"/>
          <w:sz w:val="24"/>
          <w:szCs w:val="24"/>
        </w:rPr>
      </w:pPr>
      <w:r w:rsidRPr="00E27E8C">
        <w:rPr>
          <w:rFonts w:ascii="Times New Roman" w:hAnsi="Times New Roman" w:cs="Times New Roman"/>
          <w:sz w:val="24"/>
          <w:szCs w:val="24"/>
        </w:rPr>
        <w:t>- Temel bilimlerde konu bütünlüğü sağlanamadığı için dersler</w:t>
      </w:r>
      <w:r>
        <w:rPr>
          <w:rFonts w:ascii="Times New Roman" w:hAnsi="Times New Roman" w:cs="Times New Roman"/>
          <w:sz w:val="24"/>
          <w:szCs w:val="24"/>
        </w:rPr>
        <w:t>in verimsiz olduğu ve düzenlenmesi gerektiği,</w:t>
      </w:r>
    </w:p>
    <w:p w:rsidR="00E27E8C" w:rsidRDefault="00E27E8C" w:rsidP="00E27E8C">
      <w:pPr>
        <w:spacing w:after="0" w:line="360" w:lineRule="auto"/>
        <w:ind w:left="709"/>
        <w:rPr>
          <w:rFonts w:ascii="Times New Roman" w:hAnsi="Times New Roman" w:cs="Times New Roman"/>
          <w:sz w:val="24"/>
          <w:szCs w:val="24"/>
        </w:rPr>
      </w:pPr>
      <w:r w:rsidRPr="00E27E8C">
        <w:rPr>
          <w:rFonts w:ascii="Times New Roman" w:hAnsi="Times New Roman" w:cs="Times New Roman"/>
          <w:sz w:val="24"/>
          <w:szCs w:val="24"/>
        </w:rPr>
        <w:t xml:space="preserve">- </w:t>
      </w:r>
      <w:proofErr w:type="spellStart"/>
      <w:r w:rsidRPr="00E27E8C">
        <w:rPr>
          <w:rFonts w:ascii="Times New Roman" w:hAnsi="Times New Roman" w:cs="Times New Roman"/>
          <w:sz w:val="24"/>
          <w:szCs w:val="24"/>
        </w:rPr>
        <w:t>İntörn</w:t>
      </w:r>
      <w:proofErr w:type="spellEnd"/>
      <w:r w:rsidRPr="00E27E8C">
        <w:rPr>
          <w:rFonts w:ascii="Times New Roman" w:hAnsi="Times New Roman" w:cs="Times New Roman"/>
          <w:sz w:val="24"/>
          <w:szCs w:val="24"/>
        </w:rPr>
        <w:t xml:space="preserve"> hekime doktor gözüyle değil</w:t>
      </w:r>
      <w:r>
        <w:rPr>
          <w:rFonts w:ascii="Times New Roman" w:hAnsi="Times New Roman" w:cs="Times New Roman"/>
          <w:sz w:val="24"/>
          <w:szCs w:val="24"/>
        </w:rPr>
        <w:t xml:space="preserve"> </w:t>
      </w:r>
      <w:r w:rsidRPr="00E27E8C">
        <w:rPr>
          <w:rFonts w:ascii="Times New Roman" w:hAnsi="Times New Roman" w:cs="Times New Roman"/>
          <w:sz w:val="24"/>
          <w:szCs w:val="24"/>
        </w:rPr>
        <w:t>de yardımcı personel gözüyle bakılması</w:t>
      </w:r>
      <w:r>
        <w:rPr>
          <w:rFonts w:ascii="Times New Roman" w:hAnsi="Times New Roman" w:cs="Times New Roman"/>
          <w:sz w:val="24"/>
          <w:szCs w:val="24"/>
        </w:rPr>
        <w:t xml:space="preserve"> gerektiği</w:t>
      </w:r>
    </w:p>
    <w:p w:rsidR="00E27E8C" w:rsidRPr="00E27E8C" w:rsidRDefault="00E27E8C" w:rsidP="00E27E8C">
      <w:pPr>
        <w:spacing w:after="0" w:line="360" w:lineRule="auto"/>
        <w:rPr>
          <w:rFonts w:ascii="Times New Roman" w:hAnsi="Times New Roman" w:cs="Times New Roman"/>
          <w:sz w:val="24"/>
          <w:szCs w:val="24"/>
        </w:rPr>
      </w:pPr>
      <w:r>
        <w:rPr>
          <w:rFonts w:ascii="Times New Roman" w:hAnsi="Times New Roman" w:cs="Times New Roman"/>
          <w:sz w:val="24"/>
          <w:szCs w:val="24"/>
        </w:rPr>
        <w:t>Şeklinde önerilerde bulunduğu gözlenmiştir.</w:t>
      </w:r>
    </w:p>
    <w:p w:rsidR="000A59E7" w:rsidRPr="00F70315" w:rsidRDefault="00A37CE7" w:rsidP="00F70315">
      <w:pPr>
        <w:autoSpaceDE w:val="0"/>
        <w:autoSpaceDN w:val="0"/>
        <w:adjustRightInd w:val="0"/>
        <w:spacing w:before="120" w:after="120" w:line="240" w:lineRule="auto"/>
        <w:ind w:right="12"/>
        <w:jc w:val="both"/>
        <w:rPr>
          <w:rFonts w:ascii="Times New Roman" w:hAnsi="Times New Roman" w:cs="Times New Roman"/>
          <w:b/>
          <w:sz w:val="24"/>
          <w:szCs w:val="24"/>
        </w:rPr>
      </w:pPr>
      <w:r w:rsidRPr="00A37CE7">
        <w:rPr>
          <w:rFonts w:ascii="Times New Roman" w:hAnsi="Times New Roman" w:cs="Times New Roman"/>
          <w:b/>
          <w:i/>
          <w:sz w:val="24"/>
          <w:szCs w:val="24"/>
        </w:rPr>
        <w:t xml:space="preserve">Eğitim </w:t>
      </w:r>
      <w:r w:rsidR="005F2FCD">
        <w:rPr>
          <w:rFonts w:ascii="Times New Roman" w:hAnsi="Times New Roman" w:cs="Times New Roman"/>
          <w:b/>
          <w:i/>
          <w:sz w:val="24"/>
          <w:szCs w:val="24"/>
        </w:rPr>
        <w:t>B</w:t>
      </w:r>
      <w:r w:rsidRPr="00A37CE7">
        <w:rPr>
          <w:rFonts w:ascii="Times New Roman" w:hAnsi="Times New Roman" w:cs="Times New Roman"/>
          <w:b/>
          <w:i/>
          <w:sz w:val="24"/>
          <w:szCs w:val="24"/>
        </w:rPr>
        <w:t xml:space="preserve">ecerileri </w:t>
      </w:r>
      <w:r w:rsidR="005F2FCD">
        <w:rPr>
          <w:rFonts w:ascii="Times New Roman" w:hAnsi="Times New Roman" w:cs="Times New Roman"/>
          <w:b/>
          <w:i/>
          <w:sz w:val="24"/>
          <w:szCs w:val="24"/>
        </w:rPr>
        <w:t>K</w:t>
      </w:r>
      <w:r w:rsidRPr="00A37CE7">
        <w:rPr>
          <w:rFonts w:ascii="Times New Roman" w:hAnsi="Times New Roman" w:cs="Times New Roman"/>
          <w:b/>
          <w:i/>
          <w:sz w:val="24"/>
          <w:szCs w:val="24"/>
        </w:rPr>
        <w:t>ursu alan öğretim üyesi sayısı</w:t>
      </w:r>
      <w:r w:rsidR="0037117B" w:rsidRPr="00F70315">
        <w:rPr>
          <w:rFonts w:ascii="Times New Roman" w:hAnsi="Times New Roman" w:cs="Times New Roman"/>
          <w:b/>
          <w:sz w:val="24"/>
          <w:szCs w:val="24"/>
        </w:rPr>
        <w:t>:</w:t>
      </w:r>
      <w:r w:rsidR="00557C25" w:rsidRPr="00F70315">
        <w:rPr>
          <w:rFonts w:ascii="Times New Roman" w:hAnsi="Times New Roman" w:cs="Times New Roman"/>
          <w:sz w:val="24"/>
          <w:szCs w:val="24"/>
        </w:rPr>
        <w:t xml:space="preserve"> Fakültemizde her yıl düzenli olarak “Eğitim Becerileri Kursu” düzenlenmektedir. 2006 yılından bugüne kadar yapılan 14 kursta toplam 190 (% </w:t>
      </w:r>
      <w:proofErr w:type="gramStart"/>
      <w:r w:rsidR="00557C25" w:rsidRPr="00F70315">
        <w:rPr>
          <w:rFonts w:ascii="Times New Roman" w:hAnsi="Times New Roman" w:cs="Times New Roman"/>
          <w:sz w:val="24"/>
          <w:szCs w:val="24"/>
        </w:rPr>
        <w:t>87.5</w:t>
      </w:r>
      <w:proofErr w:type="gramEnd"/>
      <w:r w:rsidR="00557C25" w:rsidRPr="00F70315">
        <w:rPr>
          <w:rFonts w:ascii="Times New Roman" w:hAnsi="Times New Roman" w:cs="Times New Roman"/>
          <w:sz w:val="24"/>
          <w:szCs w:val="24"/>
        </w:rPr>
        <w:t xml:space="preserve">) öğretim üyesinin katılımı sağlanmıştır. </w:t>
      </w:r>
    </w:p>
    <w:p w:rsidR="00B07C3B" w:rsidRPr="00F70315" w:rsidRDefault="00E640CC"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A37CE7">
        <w:rPr>
          <w:rFonts w:ascii="Times New Roman" w:hAnsi="Times New Roman" w:cs="Times New Roman"/>
          <w:b/>
          <w:i/>
          <w:sz w:val="24"/>
          <w:szCs w:val="24"/>
        </w:rPr>
        <w:t>Ulusal hastalık yükü çalışması</w:t>
      </w:r>
      <w:r w:rsidR="0037117B" w:rsidRPr="00F70315">
        <w:rPr>
          <w:rFonts w:ascii="Times New Roman" w:hAnsi="Times New Roman" w:cs="Times New Roman"/>
          <w:b/>
          <w:sz w:val="24"/>
          <w:szCs w:val="24"/>
        </w:rPr>
        <w:t xml:space="preserve">: </w:t>
      </w:r>
      <w:r w:rsidR="00B23D08" w:rsidRPr="00F70315">
        <w:rPr>
          <w:rFonts w:ascii="Times New Roman" w:hAnsi="Times New Roman" w:cs="Times New Roman"/>
          <w:sz w:val="24"/>
          <w:szCs w:val="24"/>
        </w:rPr>
        <w:t xml:space="preserve">Türkiye’de </w:t>
      </w:r>
      <w:r w:rsidR="00B07C3B" w:rsidRPr="00F70315">
        <w:rPr>
          <w:rFonts w:ascii="Times New Roman" w:hAnsi="Times New Roman" w:cs="Times New Roman"/>
          <w:sz w:val="24"/>
          <w:szCs w:val="24"/>
        </w:rPr>
        <w:t xml:space="preserve">çeşitli paydaşlarla belirli zamanlarda gerçekleştirilen ve </w:t>
      </w:r>
      <w:r w:rsidR="00B23D08" w:rsidRPr="00F70315">
        <w:rPr>
          <w:rFonts w:ascii="Times New Roman" w:hAnsi="Times New Roman" w:cs="Times New Roman"/>
          <w:sz w:val="24"/>
          <w:szCs w:val="24"/>
        </w:rPr>
        <w:t>kaçınılabilen hastalık ve sakatlıklardan kaynaklanan hastalık yükünü azaltmak ve mevcut durumu ortaya koymak amacı</w:t>
      </w:r>
      <w:r w:rsidR="00B07C3B" w:rsidRPr="00F70315">
        <w:rPr>
          <w:rFonts w:ascii="Times New Roman" w:hAnsi="Times New Roman" w:cs="Times New Roman"/>
          <w:sz w:val="24"/>
          <w:szCs w:val="24"/>
        </w:rPr>
        <w:t xml:space="preserve"> ile gerçekleştirilen ulusal hastalık yükü çalışmaları fakültemiz eğitim programının geliştirilmesinde kullanılmaktadır.</w:t>
      </w:r>
    </w:p>
    <w:p w:rsidR="00B07C3B" w:rsidRPr="00F70315" w:rsidRDefault="00B07C3B" w:rsidP="00F70315">
      <w:pPr>
        <w:autoSpaceDE w:val="0"/>
        <w:autoSpaceDN w:val="0"/>
        <w:adjustRightInd w:val="0"/>
        <w:spacing w:before="120" w:after="120" w:line="240" w:lineRule="auto"/>
        <w:ind w:right="12"/>
        <w:jc w:val="both"/>
        <w:rPr>
          <w:rFonts w:ascii="Times New Roman" w:hAnsi="Times New Roman" w:cs="Times New Roman"/>
          <w:sz w:val="24"/>
          <w:szCs w:val="24"/>
        </w:rPr>
      </w:pPr>
      <w:proofErr w:type="gramStart"/>
      <w:r w:rsidRPr="00F70315">
        <w:rPr>
          <w:rFonts w:ascii="Times New Roman" w:hAnsi="Times New Roman" w:cs="Times New Roman"/>
          <w:sz w:val="24"/>
          <w:szCs w:val="24"/>
        </w:rPr>
        <w:t xml:space="preserve">Fakültemiz eğitim-öğretim müfredatı yapılandırılırken, temel referans olarak UÇEP ve Sağlık Bakanlığı Sağlık Araştırmaları Genel Müdürlüğü’nün talebiyle, Hacettepe Üniversitesi Nüfus Etütleri Enstitüsü tarafından, Washington Üniversitesi Sağlık Ölçümleri Değerlendirme Enstitüsü (IHME) ve </w:t>
      </w:r>
      <w:proofErr w:type="spellStart"/>
      <w:r w:rsidRPr="00F70315">
        <w:rPr>
          <w:rFonts w:ascii="Times New Roman" w:hAnsi="Times New Roman" w:cs="Times New Roman"/>
          <w:sz w:val="24"/>
          <w:szCs w:val="24"/>
        </w:rPr>
        <w:t>McKinsey</w:t>
      </w:r>
      <w:proofErr w:type="spellEnd"/>
      <w:r w:rsidRPr="00F70315">
        <w:rPr>
          <w:rFonts w:ascii="Times New Roman" w:hAnsi="Times New Roman" w:cs="Times New Roman"/>
          <w:sz w:val="24"/>
          <w:szCs w:val="24"/>
        </w:rPr>
        <w:t xml:space="preserve"> Danışmanlık Hizmetleri Ltd. Şirket ile yapılan işbirliği kapsamında yürütülen 2013 Ulusal Hastalık Yükü Çalışması’nda belirtilen, sık görülen, bulaşıcı ve bulaşıcı olmayan hastalıklar temel referans olarak alınmış, amaç ve öğrenim hedeflerinin belirlenmesinde de bu hususlar öncelikle göz önünde bulundurulmuştur. </w:t>
      </w:r>
      <w:proofErr w:type="gramEnd"/>
    </w:p>
    <w:p w:rsidR="00B07C3B" w:rsidRPr="00F70315" w:rsidRDefault="00B07C3B"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Ulusal Hastalık Yükü Çalışması</w:t>
      </w:r>
      <w:r w:rsidR="00790746">
        <w:rPr>
          <w:rFonts w:ascii="Times New Roman" w:hAnsi="Times New Roman" w:cs="Times New Roman"/>
          <w:sz w:val="24"/>
          <w:szCs w:val="24"/>
        </w:rPr>
        <w:t>’</w:t>
      </w:r>
      <w:r w:rsidRPr="00F70315">
        <w:rPr>
          <w:rFonts w:ascii="Times New Roman" w:hAnsi="Times New Roman" w:cs="Times New Roman"/>
          <w:sz w:val="24"/>
          <w:szCs w:val="24"/>
        </w:rPr>
        <w:t xml:space="preserve">nın tekrarlanması ve yeni verilerin elde edilmesi durumunda elde edilen bulgular tıp eğitimi programının geliştirilmesinde yeniden dikkate alınacaktır. </w:t>
      </w:r>
    </w:p>
    <w:p w:rsidR="009B6AF6" w:rsidRPr="00F70315" w:rsidRDefault="009524FC"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A37CE7">
        <w:rPr>
          <w:rFonts w:ascii="Times New Roman" w:hAnsi="Times New Roman" w:cs="Times New Roman"/>
          <w:b/>
          <w:i/>
          <w:sz w:val="24"/>
          <w:szCs w:val="24"/>
        </w:rPr>
        <w:t>Eğitim ile ilgili koordinatörlük</w:t>
      </w:r>
      <w:r w:rsidR="009B6AF6" w:rsidRPr="00A37CE7">
        <w:rPr>
          <w:rFonts w:ascii="Times New Roman" w:hAnsi="Times New Roman" w:cs="Times New Roman"/>
          <w:b/>
          <w:i/>
          <w:sz w:val="24"/>
          <w:szCs w:val="24"/>
        </w:rPr>
        <w:t>, komisyon ve kurul toplantı raporları</w:t>
      </w:r>
      <w:r w:rsidR="009B6AF6" w:rsidRPr="00F70315">
        <w:rPr>
          <w:rFonts w:ascii="Times New Roman" w:hAnsi="Times New Roman" w:cs="Times New Roman"/>
          <w:b/>
          <w:sz w:val="24"/>
          <w:szCs w:val="24"/>
        </w:rPr>
        <w:t xml:space="preserve">: </w:t>
      </w:r>
      <w:r w:rsidR="00804802" w:rsidRPr="00F70315">
        <w:rPr>
          <w:rFonts w:ascii="Times New Roman" w:hAnsi="Times New Roman" w:cs="Times New Roman"/>
          <w:sz w:val="24"/>
          <w:szCs w:val="24"/>
        </w:rPr>
        <w:t>F</w:t>
      </w:r>
      <w:r w:rsidR="009B6AF6" w:rsidRPr="00F70315">
        <w:rPr>
          <w:rFonts w:ascii="Times New Roman" w:hAnsi="Times New Roman" w:cs="Times New Roman"/>
          <w:sz w:val="24"/>
          <w:szCs w:val="24"/>
        </w:rPr>
        <w:t>akültemizde eğitimle ilgili kurul ve komisyonlar eğitim öğretim dönemi</w:t>
      </w:r>
      <w:r w:rsidR="00300C2A">
        <w:rPr>
          <w:rFonts w:ascii="Times New Roman" w:hAnsi="Times New Roman" w:cs="Times New Roman"/>
          <w:sz w:val="24"/>
          <w:szCs w:val="24"/>
        </w:rPr>
        <w:t xml:space="preserve"> içinde ve dışında öğrencilerin/</w:t>
      </w:r>
      <w:r w:rsidR="009B6AF6" w:rsidRPr="00F70315">
        <w:rPr>
          <w:rFonts w:ascii="Times New Roman" w:hAnsi="Times New Roman" w:cs="Times New Roman"/>
          <w:sz w:val="24"/>
          <w:szCs w:val="24"/>
        </w:rPr>
        <w:t xml:space="preserve">öğrenci temsilcilerinin de katıldığı toplantılar düzenlemektedir. Bu toplantılardan elde edilen raporlar ilgili koordinatörlük, kurul ya da komisyon tarafından dekanlığımıza raporlanmaktadır. Bu </w:t>
      </w:r>
      <w:r w:rsidR="00804802" w:rsidRPr="00F70315">
        <w:rPr>
          <w:rFonts w:ascii="Times New Roman" w:hAnsi="Times New Roman" w:cs="Times New Roman"/>
          <w:sz w:val="24"/>
          <w:szCs w:val="24"/>
        </w:rPr>
        <w:t>raporlardan elde edilen bulgular birleştirilmiş ve</w:t>
      </w:r>
      <w:r w:rsidR="00775D51">
        <w:rPr>
          <w:rFonts w:ascii="Times New Roman" w:hAnsi="Times New Roman" w:cs="Times New Roman"/>
          <w:sz w:val="24"/>
          <w:szCs w:val="24"/>
        </w:rPr>
        <w:t xml:space="preserve"> öğrencilerin dilek ve önerileri</w:t>
      </w:r>
      <w:r w:rsidR="00804802" w:rsidRPr="00F70315">
        <w:rPr>
          <w:rFonts w:ascii="Times New Roman" w:hAnsi="Times New Roman" w:cs="Times New Roman"/>
          <w:sz w:val="24"/>
          <w:szCs w:val="24"/>
        </w:rPr>
        <w:t xml:space="preserve"> aşağıda sunulmuştur.</w:t>
      </w:r>
    </w:p>
    <w:p w:rsidR="002B1068" w:rsidRPr="00F70315" w:rsidRDefault="00F86CAF" w:rsidP="00A37CE7">
      <w:pPr>
        <w:spacing w:before="120" w:after="120" w:line="240" w:lineRule="auto"/>
        <w:ind w:left="567" w:right="12"/>
        <w:jc w:val="both"/>
        <w:rPr>
          <w:rFonts w:ascii="Times New Roman" w:hAnsi="Times New Roman" w:cs="Times New Roman"/>
          <w:sz w:val="24"/>
          <w:szCs w:val="24"/>
        </w:rPr>
      </w:pPr>
      <w:r>
        <w:rPr>
          <w:rFonts w:ascii="Times New Roman" w:hAnsi="Times New Roman" w:cs="Times New Roman"/>
          <w:sz w:val="24"/>
          <w:szCs w:val="24"/>
        </w:rPr>
        <w:t>Derslerin programda geçen zamanda ve sürede gerçeklemesi, bir erteleme</w:t>
      </w:r>
      <w:r w:rsidR="002D05A3">
        <w:rPr>
          <w:rFonts w:ascii="Times New Roman" w:hAnsi="Times New Roman" w:cs="Times New Roman"/>
          <w:sz w:val="24"/>
          <w:szCs w:val="24"/>
        </w:rPr>
        <w:t xml:space="preserve"> ya da </w:t>
      </w:r>
      <w:proofErr w:type="spellStart"/>
      <w:r w:rsidR="002D05A3">
        <w:rPr>
          <w:rFonts w:ascii="Times New Roman" w:hAnsi="Times New Roman" w:cs="Times New Roman"/>
          <w:sz w:val="24"/>
          <w:szCs w:val="24"/>
        </w:rPr>
        <w:t>değişikliko</w:t>
      </w:r>
      <w:r>
        <w:rPr>
          <w:rFonts w:ascii="Times New Roman" w:hAnsi="Times New Roman" w:cs="Times New Roman"/>
          <w:sz w:val="24"/>
          <w:szCs w:val="24"/>
        </w:rPr>
        <w:t>lacaksa</w:t>
      </w:r>
      <w:proofErr w:type="spellEnd"/>
      <w:r>
        <w:rPr>
          <w:rFonts w:ascii="Times New Roman" w:hAnsi="Times New Roman" w:cs="Times New Roman"/>
          <w:sz w:val="24"/>
          <w:szCs w:val="24"/>
        </w:rPr>
        <w:t xml:space="preserve"> bunun öğrencilere ivedilikle duyurulması, </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Sınavlarda değişen seviyelerde (kolay-orta-zor) soruların sorulması</w:t>
      </w:r>
      <w:r w:rsidR="00300C2A">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Soru bankasındaki soruların ders içeriklerine göre güncellenmesi</w:t>
      </w:r>
      <w:r w:rsidR="00300C2A">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lastRenderedPageBreak/>
        <w:t>Sınav sorularının sınav sonrasında öğrencilerle paylaşılması, paylaşılmıyorsa sebepl</w:t>
      </w:r>
      <w:r w:rsidR="00300C2A">
        <w:rPr>
          <w:rFonts w:ascii="Times New Roman" w:hAnsi="Times New Roman" w:cs="Times New Roman"/>
          <w:sz w:val="24"/>
          <w:szCs w:val="24"/>
        </w:rPr>
        <w:t>erinin öğrencilere bildirilmesi,</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Komiteden sonraki derslerde ilgili hocaların sınav sorularının cevapları ile ilgili açıklama yapması</w:t>
      </w:r>
      <w:r w:rsidR="00300C2A">
        <w:rPr>
          <w:rFonts w:ascii="Times New Roman" w:hAnsi="Times New Roman" w:cs="Times New Roman"/>
          <w:sz w:val="24"/>
          <w:szCs w:val="24"/>
        </w:rPr>
        <w:t>,</w:t>
      </w:r>
    </w:p>
    <w:p w:rsidR="002B1068" w:rsidRPr="00F70315" w:rsidRDefault="00F86CAF"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Sınav sonuçlarının daha erken sürede açıklanması</w:t>
      </w:r>
      <w:r>
        <w:rPr>
          <w:rFonts w:ascii="Times New Roman" w:hAnsi="Times New Roman" w:cs="Times New Roman"/>
          <w:sz w:val="24"/>
          <w:szCs w:val="24"/>
        </w:rPr>
        <w:t xml:space="preserve">, açıklanamıyorsa nedenlerinin paylaşılması, </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Ders kurulunda işlenen ders konuları ile sınavlardaki soru sayısının dağılımının orantılı olması</w:t>
      </w:r>
      <w:r w:rsidR="00300C2A">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Komite sınavları sonrasında yanlış yaptıkları sorunların öğrencil</w:t>
      </w:r>
      <w:r w:rsidR="00300C2A">
        <w:rPr>
          <w:rFonts w:ascii="Times New Roman" w:hAnsi="Times New Roman" w:cs="Times New Roman"/>
          <w:sz w:val="24"/>
          <w:szCs w:val="24"/>
        </w:rPr>
        <w:t>ere bildirilmesi,</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Dönem</w:t>
      </w:r>
      <w:r w:rsidR="002D05A3">
        <w:rPr>
          <w:rFonts w:ascii="Times New Roman" w:hAnsi="Times New Roman" w:cs="Times New Roman"/>
          <w:sz w:val="24"/>
          <w:szCs w:val="24"/>
        </w:rPr>
        <w:t xml:space="preserve"> I,</w:t>
      </w:r>
      <w:r w:rsidRPr="00F70315">
        <w:rPr>
          <w:rFonts w:ascii="Times New Roman" w:hAnsi="Times New Roman" w:cs="Times New Roman"/>
          <w:sz w:val="24"/>
          <w:szCs w:val="24"/>
        </w:rPr>
        <w:t xml:space="preserve"> II</w:t>
      </w:r>
      <w:r w:rsidR="002D05A3">
        <w:rPr>
          <w:rFonts w:ascii="Times New Roman" w:hAnsi="Times New Roman" w:cs="Times New Roman"/>
          <w:sz w:val="24"/>
          <w:szCs w:val="24"/>
        </w:rPr>
        <w:t xml:space="preserve"> ve III</w:t>
      </w:r>
      <w:r w:rsidRPr="00F70315">
        <w:rPr>
          <w:rFonts w:ascii="Times New Roman" w:hAnsi="Times New Roman" w:cs="Times New Roman"/>
          <w:sz w:val="24"/>
          <w:szCs w:val="24"/>
        </w:rPr>
        <w:t xml:space="preserve"> amfi</w:t>
      </w:r>
      <w:r w:rsidR="002D05A3">
        <w:rPr>
          <w:rFonts w:ascii="Times New Roman" w:hAnsi="Times New Roman" w:cs="Times New Roman"/>
          <w:sz w:val="24"/>
          <w:szCs w:val="24"/>
        </w:rPr>
        <w:t xml:space="preserve">lerinin </w:t>
      </w:r>
      <w:r w:rsidR="00F86CAF">
        <w:rPr>
          <w:rFonts w:ascii="Times New Roman" w:hAnsi="Times New Roman" w:cs="Times New Roman"/>
          <w:sz w:val="24"/>
          <w:szCs w:val="24"/>
        </w:rPr>
        <w:t>koltuk, iklimlendirme ve ışıklandırma açısından iyileştirilmesi,</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 xml:space="preserve">Temel tıp binasındaki </w:t>
      </w:r>
      <w:r w:rsidR="002D05A3">
        <w:rPr>
          <w:rFonts w:ascii="Times New Roman" w:hAnsi="Times New Roman" w:cs="Times New Roman"/>
          <w:sz w:val="24"/>
          <w:szCs w:val="24"/>
        </w:rPr>
        <w:t>sosyal alanların arttırılması ve iyileştirilmesi (</w:t>
      </w:r>
      <w:r w:rsidRPr="00F70315">
        <w:rPr>
          <w:rFonts w:ascii="Times New Roman" w:hAnsi="Times New Roman" w:cs="Times New Roman"/>
          <w:sz w:val="24"/>
          <w:szCs w:val="24"/>
        </w:rPr>
        <w:t xml:space="preserve">tenis masalarının </w:t>
      </w:r>
      <w:r w:rsidR="002D05A3">
        <w:rPr>
          <w:rFonts w:ascii="Times New Roman" w:hAnsi="Times New Roman" w:cs="Times New Roman"/>
          <w:sz w:val="24"/>
          <w:szCs w:val="24"/>
        </w:rPr>
        <w:t xml:space="preserve">arttırılması ve </w:t>
      </w:r>
      <w:r w:rsidRPr="00F70315">
        <w:rPr>
          <w:rFonts w:ascii="Times New Roman" w:hAnsi="Times New Roman" w:cs="Times New Roman"/>
          <w:sz w:val="24"/>
          <w:szCs w:val="24"/>
        </w:rPr>
        <w:t>yanına langırt masasının da konulması</w:t>
      </w:r>
      <w:r w:rsidR="002D05A3">
        <w:rPr>
          <w:rFonts w:ascii="Times New Roman" w:hAnsi="Times New Roman" w:cs="Times New Roman"/>
          <w:sz w:val="24"/>
          <w:szCs w:val="24"/>
        </w:rPr>
        <w:t>, bahçeye gölgelik ve ek koltuk konması),</w:t>
      </w:r>
    </w:p>
    <w:p w:rsidR="002B1068" w:rsidRPr="00F70315" w:rsidRDefault="002D05A3" w:rsidP="00A37CE7">
      <w:pPr>
        <w:spacing w:before="120" w:after="120" w:line="240" w:lineRule="auto"/>
        <w:ind w:left="567" w:right="12"/>
        <w:jc w:val="both"/>
        <w:rPr>
          <w:rFonts w:ascii="Times New Roman" w:hAnsi="Times New Roman" w:cs="Times New Roman"/>
          <w:sz w:val="24"/>
          <w:szCs w:val="24"/>
        </w:rPr>
      </w:pPr>
      <w:r>
        <w:rPr>
          <w:rFonts w:ascii="Times New Roman" w:hAnsi="Times New Roman" w:cs="Times New Roman"/>
          <w:sz w:val="24"/>
          <w:szCs w:val="24"/>
        </w:rPr>
        <w:t>Öğrenci dolaplarının sayısının arttırılması ve iyileştirilmesi,</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 xml:space="preserve">Tıbbi biyoloji </w:t>
      </w:r>
      <w:proofErr w:type="spellStart"/>
      <w:r w:rsidRPr="00F70315">
        <w:rPr>
          <w:rFonts w:ascii="Times New Roman" w:hAnsi="Times New Roman" w:cs="Times New Roman"/>
          <w:sz w:val="24"/>
          <w:szCs w:val="24"/>
        </w:rPr>
        <w:t>laboratuvarda</w:t>
      </w:r>
      <w:proofErr w:type="spellEnd"/>
      <w:r w:rsidRPr="00F70315">
        <w:rPr>
          <w:rFonts w:ascii="Times New Roman" w:hAnsi="Times New Roman" w:cs="Times New Roman"/>
          <w:sz w:val="24"/>
          <w:szCs w:val="24"/>
        </w:rPr>
        <w:t xml:space="preserve"> tabure sayısının </w:t>
      </w:r>
      <w:r w:rsidR="002D05A3">
        <w:rPr>
          <w:rFonts w:ascii="Times New Roman" w:hAnsi="Times New Roman" w:cs="Times New Roman"/>
          <w:sz w:val="24"/>
          <w:szCs w:val="24"/>
        </w:rPr>
        <w:t>arttırılması,</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 xml:space="preserve">Bilgisayar </w:t>
      </w:r>
      <w:proofErr w:type="spellStart"/>
      <w:r w:rsidRPr="00F70315">
        <w:rPr>
          <w:rFonts w:ascii="Times New Roman" w:hAnsi="Times New Roman" w:cs="Times New Roman"/>
          <w:sz w:val="24"/>
          <w:szCs w:val="24"/>
        </w:rPr>
        <w:t>laboratuvarında</w:t>
      </w:r>
      <w:proofErr w:type="spellEnd"/>
      <w:r w:rsidRPr="00F70315">
        <w:rPr>
          <w:rFonts w:ascii="Times New Roman" w:hAnsi="Times New Roman" w:cs="Times New Roman"/>
          <w:sz w:val="24"/>
          <w:szCs w:val="24"/>
        </w:rPr>
        <w:t xml:space="preserve"> bilgisayar sayısının </w:t>
      </w:r>
      <w:r w:rsidR="002D05A3">
        <w:rPr>
          <w:rFonts w:ascii="Times New Roman" w:hAnsi="Times New Roman" w:cs="Times New Roman"/>
          <w:sz w:val="24"/>
          <w:szCs w:val="24"/>
        </w:rPr>
        <w:t>arttırılması</w:t>
      </w:r>
      <w:r w:rsidR="005129E5">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Binanın kuzey cephesindeki merdivenlerin yapısının rahatsızlık verici olduğu</w:t>
      </w:r>
      <w:r w:rsidR="005129E5">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Kantinde grup çalışmaları yapılabilmesi için satış işlemi olmasa da kantinin saat 17.00’dan sonra da açık kalması</w:t>
      </w:r>
      <w:r w:rsidR="005129E5">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Binamızda güvenlik olması gerektiği</w:t>
      </w:r>
      <w:r w:rsidR="005129E5">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 xml:space="preserve">KUG derslerine önlüksüz </w:t>
      </w:r>
      <w:proofErr w:type="spellStart"/>
      <w:r w:rsidRPr="00F70315">
        <w:rPr>
          <w:rFonts w:ascii="Times New Roman" w:hAnsi="Times New Roman" w:cs="Times New Roman"/>
          <w:sz w:val="24"/>
          <w:szCs w:val="24"/>
        </w:rPr>
        <w:t>katıl</w:t>
      </w:r>
      <w:r w:rsidR="002D05A3">
        <w:rPr>
          <w:rFonts w:ascii="Times New Roman" w:hAnsi="Times New Roman" w:cs="Times New Roman"/>
          <w:sz w:val="24"/>
          <w:szCs w:val="24"/>
        </w:rPr>
        <w:t>ınabilmesi</w:t>
      </w:r>
      <w:proofErr w:type="spellEnd"/>
      <w:r w:rsidR="005129E5">
        <w:rPr>
          <w:rFonts w:ascii="Times New Roman" w:hAnsi="Times New Roman" w:cs="Times New Roman"/>
          <w:sz w:val="24"/>
          <w:szCs w:val="24"/>
        </w:rPr>
        <w:t>,</w:t>
      </w:r>
    </w:p>
    <w:p w:rsidR="00775D51" w:rsidRDefault="002B1068" w:rsidP="00775D51">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Dönem I</w:t>
      </w:r>
      <w:r w:rsidR="002D05A3">
        <w:rPr>
          <w:rFonts w:ascii="Times New Roman" w:hAnsi="Times New Roman" w:cs="Times New Roman"/>
          <w:sz w:val="24"/>
          <w:szCs w:val="24"/>
        </w:rPr>
        <w:t>, II ve III</w:t>
      </w:r>
      <w:r w:rsidRPr="00F70315">
        <w:rPr>
          <w:rFonts w:ascii="Times New Roman" w:hAnsi="Times New Roman" w:cs="Times New Roman"/>
          <w:sz w:val="24"/>
          <w:szCs w:val="24"/>
        </w:rPr>
        <w:t xml:space="preserve"> derslerinin yürütüldüğü amfideki bilgisayar sistem</w:t>
      </w:r>
      <w:r w:rsidR="002D05A3">
        <w:rPr>
          <w:rFonts w:ascii="Times New Roman" w:hAnsi="Times New Roman" w:cs="Times New Roman"/>
          <w:sz w:val="24"/>
          <w:szCs w:val="24"/>
        </w:rPr>
        <w:t>lerinin iyileştirilmesi</w:t>
      </w:r>
      <w:r w:rsidR="005129E5">
        <w:rPr>
          <w:rFonts w:ascii="Times New Roman" w:hAnsi="Times New Roman" w:cs="Times New Roman"/>
          <w:sz w:val="24"/>
          <w:szCs w:val="24"/>
        </w:rPr>
        <w:t>,</w:t>
      </w:r>
    </w:p>
    <w:p w:rsidR="00775D51" w:rsidRDefault="00775D51" w:rsidP="00775D51">
      <w:pPr>
        <w:spacing w:before="120" w:after="120" w:line="240" w:lineRule="auto"/>
        <w:ind w:left="567" w:right="12"/>
        <w:jc w:val="both"/>
        <w:rPr>
          <w:rFonts w:ascii="Times New Roman" w:hAnsi="Times New Roman" w:cs="Times New Roman"/>
          <w:sz w:val="24"/>
          <w:szCs w:val="24"/>
        </w:rPr>
      </w:pPr>
      <w:r>
        <w:rPr>
          <w:rFonts w:ascii="Times New Roman" w:hAnsi="Times New Roman" w:cs="Times New Roman"/>
          <w:sz w:val="24"/>
          <w:szCs w:val="24"/>
        </w:rPr>
        <w:t>D</w:t>
      </w:r>
      <w:r w:rsidRPr="00F70315">
        <w:rPr>
          <w:rFonts w:ascii="Times New Roman" w:hAnsi="Times New Roman" w:cs="Times New Roman"/>
          <w:sz w:val="24"/>
          <w:szCs w:val="24"/>
        </w:rPr>
        <w:t xml:space="preserve">ers yoklamasının bir saatlik derslerde yetişmemesi </w:t>
      </w:r>
      <w:r>
        <w:rPr>
          <w:rFonts w:ascii="Times New Roman" w:hAnsi="Times New Roman" w:cs="Times New Roman"/>
          <w:sz w:val="24"/>
          <w:szCs w:val="24"/>
        </w:rPr>
        <w:t>nedeniyle</w:t>
      </w:r>
      <w:r w:rsidRPr="00F70315">
        <w:rPr>
          <w:rFonts w:ascii="Times New Roman" w:hAnsi="Times New Roman" w:cs="Times New Roman"/>
          <w:sz w:val="24"/>
          <w:szCs w:val="24"/>
        </w:rPr>
        <w:t xml:space="preserve"> imza atamama kaygısı</w:t>
      </w:r>
      <w:r>
        <w:rPr>
          <w:rFonts w:ascii="Times New Roman" w:hAnsi="Times New Roman" w:cs="Times New Roman"/>
          <w:sz w:val="24"/>
          <w:szCs w:val="24"/>
        </w:rPr>
        <w:t xml:space="preserve"> yaşadıkları ve ders </w:t>
      </w:r>
      <w:proofErr w:type="gramStart"/>
      <w:r>
        <w:rPr>
          <w:rFonts w:ascii="Times New Roman" w:hAnsi="Times New Roman" w:cs="Times New Roman"/>
          <w:sz w:val="24"/>
          <w:szCs w:val="24"/>
        </w:rPr>
        <w:t>konsantrasyonlarının</w:t>
      </w:r>
      <w:proofErr w:type="gramEnd"/>
      <w:r>
        <w:rPr>
          <w:rFonts w:ascii="Times New Roman" w:hAnsi="Times New Roman" w:cs="Times New Roman"/>
          <w:sz w:val="24"/>
          <w:szCs w:val="24"/>
        </w:rPr>
        <w:t xml:space="preserve"> bozulduğu,  </w:t>
      </w:r>
    </w:p>
    <w:p w:rsidR="00775D51" w:rsidRPr="00F70315" w:rsidRDefault="00775D51" w:rsidP="00775D51">
      <w:pPr>
        <w:spacing w:before="120" w:after="120" w:line="240" w:lineRule="auto"/>
        <w:ind w:left="567" w:right="12"/>
        <w:jc w:val="both"/>
        <w:rPr>
          <w:rFonts w:ascii="Times New Roman" w:hAnsi="Times New Roman" w:cs="Times New Roman"/>
          <w:sz w:val="24"/>
          <w:szCs w:val="24"/>
        </w:rPr>
      </w:pPr>
      <w:r>
        <w:rPr>
          <w:rFonts w:ascii="Times New Roman" w:hAnsi="Times New Roman" w:cs="Times New Roman"/>
          <w:sz w:val="24"/>
          <w:szCs w:val="24"/>
        </w:rPr>
        <w:t>Sınavlarda</w:t>
      </w:r>
      <w:r w:rsidRPr="00F70315">
        <w:rPr>
          <w:rFonts w:ascii="Times New Roman" w:hAnsi="Times New Roman" w:cs="Times New Roman"/>
          <w:sz w:val="24"/>
          <w:szCs w:val="24"/>
        </w:rPr>
        <w:t xml:space="preserve"> amfilere öğrenci girişinin zamanında tamamlanıp süre kaybı yaşanmamasına dikkat edilmesi</w:t>
      </w:r>
      <w:r>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Ders notlarının hocalar tarafından düzenli güncellenmesi</w:t>
      </w:r>
      <w:r w:rsidR="00775D51">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Hocaların dersleri ile ilgili ders notları hazırlaması ve öğrencilere dağıtılması</w:t>
      </w:r>
      <w:r w:rsidR="00775D51">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Yıl içerisinde komite sınavlarında belli not ortalaması ile final sınavına girmeden sınıf geçiş sisteminin uygulanması</w:t>
      </w:r>
      <w:r w:rsidR="00775D51">
        <w:rPr>
          <w:rFonts w:ascii="Times New Roman" w:hAnsi="Times New Roman" w:cs="Times New Roman"/>
          <w:sz w:val="24"/>
          <w:szCs w:val="24"/>
        </w:rPr>
        <w:t>,</w:t>
      </w:r>
    </w:p>
    <w:p w:rsidR="002D05A3"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Yemekhane</w:t>
      </w:r>
      <w:r w:rsidR="002D05A3">
        <w:rPr>
          <w:rFonts w:ascii="Times New Roman" w:hAnsi="Times New Roman" w:cs="Times New Roman"/>
          <w:sz w:val="24"/>
          <w:szCs w:val="24"/>
        </w:rPr>
        <w:t xml:space="preserve"> hizmetlerinin iyileştirilmesi,</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Tıp Fakültesi Dekanlık Binası’ndaki çalışma salonlarının çok yoğun olduğunu, bu nedenle öğrenci kantininin 24 saat açık kalması</w:t>
      </w:r>
      <w:r w:rsidR="00775D51">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Tıp Fakültesi’ndeki çalışma salonlarının 24 saat açık olması</w:t>
      </w:r>
      <w:r w:rsidR="00775D51">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“Küresel ısınmanın çevre ve sağlık üzerine etkileri” konusunun Dönem II müfredatına eklenmesi</w:t>
      </w:r>
      <w:r w:rsidR="00775D51">
        <w:rPr>
          <w:rFonts w:ascii="Times New Roman" w:hAnsi="Times New Roman" w:cs="Times New Roman"/>
          <w:sz w:val="24"/>
          <w:szCs w:val="24"/>
        </w:rPr>
        <w:t>,</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Amfideki ses sistemi için yaka mikrofonunun temin edilmesi</w:t>
      </w:r>
      <w:r w:rsidR="00775D51">
        <w:rPr>
          <w:rFonts w:ascii="Times New Roman" w:hAnsi="Times New Roman" w:cs="Times New Roman"/>
          <w:sz w:val="24"/>
          <w:szCs w:val="24"/>
        </w:rPr>
        <w:t>,</w:t>
      </w:r>
    </w:p>
    <w:p w:rsidR="00775D51" w:rsidRDefault="002B1068" w:rsidP="00775D51">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lastRenderedPageBreak/>
        <w:t>Anlatılan ders içeriklerini içeren ders notu/</w:t>
      </w:r>
      <w:proofErr w:type="spellStart"/>
      <w:r w:rsidRPr="00F70315">
        <w:rPr>
          <w:rFonts w:ascii="Times New Roman" w:hAnsi="Times New Roman" w:cs="Times New Roman"/>
          <w:sz w:val="24"/>
          <w:szCs w:val="24"/>
        </w:rPr>
        <w:t>föylerinin</w:t>
      </w:r>
      <w:proofErr w:type="spellEnd"/>
      <w:r w:rsidRPr="00F70315">
        <w:rPr>
          <w:rFonts w:ascii="Times New Roman" w:hAnsi="Times New Roman" w:cs="Times New Roman"/>
          <w:sz w:val="24"/>
          <w:szCs w:val="24"/>
        </w:rPr>
        <w:t xml:space="preserve"> hazırlanarak ders yılı başında öğrencilere dağıtılması</w:t>
      </w:r>
    </w:p>
    <w:p w:rsidR="00775D51" w:rsidRDefault="00775D51" w:rsidP="00775D51">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Ara tatil dönemi</w:t>
      </w:r>
      <w:r>
        <w:rPr>
          <w:rFonts w:ascii="Times New Roman" w:hAnsi="Times New Roman" w:cs="Times New Roman"/>
          <w:sz w:val="24"/>
          <w:szCs w:val="24"/>
        </w:rPr>
        <w:t xml:space="preserve">nin </w:t>
      </w:r>
      <w:r w:rsidRPr="00F70315">
        <w:rPr>
          <w:rFonts w:ascii="Times New Roman" w:hAnsi="Times New Roman" w:cs="Times New Roman"/>
          <w:sz w:val="24"/>
          <w:szCs w:val="24"/>
        </w:rPr>
        <w:t>Dönem IV Ders Kurulu Sınavlarının hemen öncesine denk gel</w:t>
      </w:r>
      <w:r>
        <w:rPr>
          <w:rFonts w:ascii="Times New Roman" w:hAnsi="Times New Roman" w:cs="Times New Roman"/>
          <w:sz w:val="24"/>
          <w:szCs w:val="24"/>
        </w:rPr>
        <w:t>diği ve bu nedenle tatil boyunca dinlenemedikleri, s</w:t>
      </w:r>
      <w:r w:rsidRPr="00F70315">
        <w:rPr>
          <w:rFonts w:ascii="Times New Roman" w:hAnsi="Times New Roman" w:cs="Times New Roman"/>
          <w:sz w:val="24"/>
          <w:szCs w:val="24"/>
        </w:rPr>
        <w:t>ınav tarihi veya ara tatil tarihinde değişiklik yapılması</w:t>
      </w:r>
      <w:r>
        <w:rPr>
          <w:rFonts w:ascii="Times New Roman" w:hAnsi="Times New Roman" w:cs="Times New Roman"/>
          <w:sz w:val="24"/>
          <w:szCs w:val="24"/>
        </w:rPr>
        <w:t xml:space="preserve"> gerektiği,</w:t>
      </w:r>
    </w:p>
    <w:p w:rsidR="002B1068" w:rsidRPr="00F70315"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Dönem V stajlarında anlatılan derslerin teorik ağırlığı fazla, pratiğe yönelik olması gerektiği</w:t>
      </w:r>
    </w:p>
    <w:p w:rsidR="00775D51" w:rsidRDefault="002B1068" w:rsidP="00A37CE7">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Dönem V derslerinde tedavi konularında da pratiğe yönelik güncel bilgiler verilmesi</w:t>
      </w:r>
      <w:r w:rsidR="00775D51">
        <w:rPr>
          <w:rFonts w:ascii="Times New Roman" w:hAnsi="Times New Roman" w:cs="Times New Roman"/>
          <w:sz w:val="24"/>
          <w:szCs w:val="24"/>
        </w:rPr>
        <w:t>,</w:t>
      </w:r>
    </w:p>
    <w:p w:rsidR="00775D51" w:rsidRPr="00F70315" w:rsidRDefault="00775D51" w:rsidP="00775D51">
      <w:pPr>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Şeklinde öğrencilerimizin önerileri bulunmaktadır.</w:t>
      </w:r>
    </w:p>
    <w:p w:rsidR="00A37CE7" w:rsidRDefault="003F3A23" w:rsidP="00A37CE7">
      <w:pPr>
        <w:autoSpaceDE w:val="0"/>
        <w:autoSpaceDN w:val="0"/>
        <w:adjustRightInd w:val="0"/>
        <w:spacing w:before="120" w:after="120" w:line="240" w:lineRule="auto"/>
        <w:ind w:right="12"/>
        <w:jc w:val="both"/>
        <w:rPr>
          <w:rFonts w:ascii="Times New Roman" w:hAnsi="Times New Roman" w:cs="Times New Roman"/>
          <w:sz w:val="24"/>
          <w:szCs w:val="24"/>
        </w:rPr>
      </w:pPr>
      <w:r w:rsidRPr="00A37CE7">
        <w:rPr>
          <w:rFonts w:ascii="Times New Roman" w:hAnsi="Times New Roman" w:cs="Times New Roman"/>
          <w:b/>
          <w:i/>
          <w:sz w:val="24"/>
          <w:szCs w:val="24"/>
        </w:rPr>
        <w:t xml:space="preserve">Öğrenci, </w:t>
      </w:r>
      <w:r w:rsidR="00A37CE7" w:rsidRPr="00A37CE7">
        <w:rPr>
          <w:rFonts w:ascii="Times New Roman" w:hAnsi="Times New Roman" w:cs="Times New Roman"/>
          <w:b/>
          <w:i/>
          <w:sz w:val="24"/>
          <w:szCs w:val="24"/>
        </w:rPr>
        <w:t xml:space="preserve">öğretim üyesi ve idari personel memnuniyet </w:t>
      </w:r>
      <w:r w:rsidRPr="00A37CE7">
        <w:rPr>
          <w:rFonts w:ascii="Times New Roman" w:hAnsi="Times New Roman" w:cs="Times New Roman"/>
          <w:b/>
          <w:i/>
          <w:sz w:val="24"/>
          <w:szCs w:val="24"/>
        </w:rPr>
        <w:t>anketleri</w:t>
      </w:r>
      <w:r w:rsidRPr="00F70315">
        <w:rPr>
          <w:rFonts w:ascii="Times New Roman" w:hAnsi="Times New Roman" w:cs="Times New Roman"/>
          <w:b/>
          <w:sz w:val="24"/>
          <w:szCs w:val="24"/>
        </w:rPr>
        <w:t xml:space="preserve">: </w:t>
      </w:r>
      <w:r w:rsidR="00E50E66" w:rsidRPr="00F70315">
        <w:rPr>
          <w:rFonts w:ascii="Times New Roman" w:hAnsi="Times New Roman" w:cs="Times New Roman"/>
          <w:sz w:val="24"/>
          <w:szCs w:val="24"/>
        </w:rPr>
        <w:t>Fakültemizde öğrenci, öğretim üyesi ve idari personel memnuniyet anketleri her yıl eğitim öğretim dönemi sonunda uygulanmakta ve elde edilen bulgular dekanlığımıza raporlanmaktadır. Dekanlığımıza sunulan son anket raporlarından elde edilen bulgular aşağıdaki şekildedir.</w:t>
      </w:r>
    </w:p>
    <w:p w:rsidR="00B503BD" w:rsidRPr="00F70315" w:rsidRDefault="00B503BD" w:rsidP="00A37CE7">
      <w:pPr>
        <w:autoSpaceDE w:val="0"/>
        <w:autoSpaceDN w:val="0"/>
        <w:adjustRightInd w:val="0"/>
        <w:spacing w:before="120" w:after="120" w:line="240" w:lineRule="auto"/>
        <w:ind w:right="12"/>
        <w:jc w:val="both"/>
        <w:rPr>
          <w:rFonts w:ascii="Times New Roman" w:hAnsi="Times New Roman" w:cs="Times New Roman"/>
          <w:sz w:val="24"/>
          <w:szCs w:val="24"/>
        </w:rPr>
      </w:pPr>
      <w:r w:rsidRPr="00A37CE7">
        <w:rPr>
          <w:rFonts w:ascii="Times New Roman" w:hAnsi="Times New Roman" w:cs="Times New Roman"/>
          <w:i/>
          <w:sz w:val="24"/>
          <w:szCs w:val="24"/>
        </w:rPr>
        <w:t>Öğrenciler açısından memnuniyetler değerlendirildiğinde</w:t>
      </w:r>
      <w:r w:rsidRPr="00F70315">
        <w:rPr>
          <w:rFonts w:ascii="Times New Roman" w:hAnsi="Times New Roman" w:cs="Times New Roman"/>
          <w:sz w:val="24"/>
          <w:szCs w:val="24"/>
        </w:rPr>
        <w:t xml:space="preserve">, dönemlere göre öğrencilerin </w:t>
      </w:r>
      <w:r w:rsidRPr="00A37CE7">
        <w:rPr>
          <w:rFonts w:ascii="Times New Roman" w:hAnsi="Times New Roman" w:cs="Times New Roman"/>
          <w:sz w:val="24"/>
          <w:szCs w:val="24"/>
          <w:u w:val="single"/>
        </w:rPr>
        <w:t>%50’den daha azının memnun olduğu</w:t>
      </w:r>
      <w:r w:rsidR="00A37CE7">
        <w:rPr>
          <w:rFonts w:ascii="Times New Roman" w:hAnsi="Times New Roman" w:cs="Times New Roman"/>
          <w:sz w:val="24"/>
          <w:szCs w:val="24"/>
        </w:rPr>
        <w:t xml:space="preserve"> durumlar;</w:t>
      </w:r>
    </w:p>
    <w:p w:rsidR="00B503BD" w:rsidRPr="00F70315" w:rsidRDefault="00B503BD" w:rsidP="00F70315">
      <w:pPr>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Dönem I-II-</w:t>
      </w:r>
      <w:proofErr w:type="spellStart"/>
      <w:r w:rsidRPr="00F70315">
        <w:rPr>
          <w:rFonts w:ascii="Times New Roman" w:hAnsi="Times New Roman" w:cs="Times New Roman"/>
          <w:sz w:val="24"/>
          <w:szCs w:val="24"/>
        </w:rPr>
        <w:t>II</w:t>
      </w:r>
      <w:r w:rsidR="00A37CE7">
        <w:rPr>
          <w:rFonts w:ascii="Times New Roman" w:hAnsi="Times New Roman" w:cs="Times New Roman"/>
          <w:sz w:val="24"/>
          <w:szCs w:val="24"/>
        </w:rPr>
        <w:t>I</w:t>
      </w:r>
      <w:r w:rsidRPr="00F70315">
        <w:rPr>
          <w:rFonts w:ascii="Times New Roman" w:hAnsi="Times New Roman" w:cs="Times New Roman"/>
          <w:color w:val="000000"/>
          <w:sz w:val="24"/>
          <w:szCs w:val="24"/>
        </w:rPr>
        <w:t>öğrencileri</w:t>
      </w:r>
      <w:proofErr w:type="spellEnd"/>
      <w:r w:rsidRPr="00F70315">
        <w:rPr>
          <w:rFonts w:ascii="Times New Roman" w:hAnsi="Times New Roman" w:cs="Times New Roman"/>
          <w:color w:val="000000"/>
          <w:sz w:val="24"/>
          <w:szCs w:val="24"/>
        </w:rPr>
        <w:t xml:space="preserve"> için;</w:t>
      </w:r>
    </w:p>
    <w:p w:rsidR="00B503BD" w:rsidRPr="00F70315" w:rsidRDefault="00B503BD" w:rsidP="00A37CE7">
      <w:pPr>
        <w:pStyle w:val="ListeParagraf"/>
        <w:spacing w:before="120" w:after="120" w:line="240" w:lineRule="auto"/>
        <w:ind w:left="567" w:right="11"/>
        <w:jc w:val="both"/>
        <w:rPr>
          <w:rFonts w:ascii="Times New Roman" w:hAnsi="Times New Roman" w:cs="Times New Roman"/>
          <w:sz w:val="24"/>
          <w:szCs w:val="24"/>
        </w:rPr>
      </w:pPr>
      <w:r w:rsidRPr="00F70315">
        <w:rPr>
          <w:rFonts w:ascii="Times New Roman" w:hAnsi="Times New Roman" w:cs="Times New Roman"/>
          <w:sz w:val="24"/>
          <w:szCs w:val="24"/>
        </w:rPr>
        <w:t>Yönetim öğrencilerin sorunlarına ve önerilerine karşı duyarlıdır.</w:t>
      </w:r>
    </w:p>
    <w:p w:rsidR="00B503BD" w:rsidRPr="00F70315" w:rsidRDefault="00B503BD" w:rsidP="00A37CE7">
      <w:pPr>
        <w:pStyle w:val="ListeParagraf"/>
        <w:spacing w:before="120" w:after="120" w:line="240" w:lineRule="auto"/>
        <w:ind w:left="567" w:right="11"/>
        <w:jc w:val="both"/>
        <w:rPr>
          <w:rFonts w:ascii="Times New Roman" w:hAnsi="Times New Roman" w:cs="Times New Roman"/>
          <w:sz w:val="24"/>
          <w:szCs w:val="24"/>
        </w:rPr>
      </w:pPr>
      <w:r w:rsidRPr="00F70315">
        <w:rPr>
          <w:rFonts w:ascii="Times New Roman" w:hAnsi="Times New Roman" w:cs="Times New Roman"/>
          <w:sz w:val="24"/>
          <w:szCs w:val="24"/>
        </w:rPr>
        <w:t xml:space="preserve">Uygulamalı dersler için teknolojik olanaklar ve </w:t>
      </w:r>
      <w:proofErr w:type="spellStart"/>
      <w:r w:rsidRPr="00F70315">
        <w:rPr>
          <w:rFonts w:ascii="Times New Roman" w:hAnsi="Times New Roman" w:cs="Times New Roman"/>
          <w:sz w:val="24"/>
          <w:szCs w:val="24"/>
        </w:rPr>
        <w:t>laboratuvarlar</w:t>
      </w:r>
      <w:proofErr w:type="spellEnd"/>
      <w:r w:rsidRPr="00F70315">
        <w:rPr>
          <w:rFonts w:ascii="Times New Roman" w:hAnsi="Times New Roman" w:cs="Times New Roman"/>
          <w:sz w:val="24"/>
          <w:szCs w:val="24"/>
        </w:rPr>
        <w:t xml:space="preserve"> (beceri </w:t>
      </w:r>
      <w:proofErr w:type="spellStart"/>
      <w:r w:rsidRPr="00F70315">
        <w:rPr>
          <w:rFonts w:ascii="Times New Roman" w:hAnsi="Times New Roman" w:cs="Times New Roman"/>
          <w:sz w:val="24"/>
          <w:szCs w:val="24"/>
        </w:rPr>
        <w:t>lab</w:t>
      </w:r>
      <w:proofErr w:type="spellEnd"/>
      <w:r w:rsidRPr="00F70315">
        <w:rPr>
          <w:rFonts w:ascii="Times New Roman" w:hAnsi="Times New Roman" w:cs="Times New Roman"/>
          <w:sz w:val="24"/>
          <w:szCs w:val="24"/>
        </w:rPr>
        <w:t xml:space="preserve">, bilgisayar </w:t>
      </w:r>
      <w:proofErr w:type="spellStart"/>
      <w:r w:rsidRPr="00F70315">
        <w:rPr>
          <w:rFonts w:ascii="Times New Roman" w:hAnsi="Times New Roman" w:cs="Times New Roman"/>
          <w:sz w:val="24"/>
          <w:szCs w:val="24"/>
        </w:rPr>
        <w:t>lab</w:t>
      </w:r>
      <w:proofErr w:type="spellEnd"/>
      <w:r w:rsidRPr="00F70315">
        <w:rPr>
          <w:rFonts w:ascii="Times New Roman" w:hAnsi="Times New Roman" w:cs="Times New Roman"/>
          <w:sz w:val="24"/>
          <w:szCs w:val="24"/>
        </w:rPr>
        <w:t>,</w:t>
      </w:r>
      <w:r w:rsidR="00773C3E">
        <w:rPr>
          <w:rFonts w:ascii="Times New Roman" w:hAnsi="Times New Roman" w:cs="Times New Roman"/>
          <w:sz w:val="24"/>
          <w:szCs w:val="24"/>
        </w:rPr>
        <w:t xml:space="preserve"> </w:t>
      </w:r>
      <w:proofErr w:type="spellStart"/>
      <w:r w:rsidRPr="00F70315">
        <w:rPr>
          <w:rFonts w:ascii="Times New Roman" w:hAnsi="Times New Roman" w:cs="Times New Roman"/>
          <w:sz w:val="24"/>
          <w:szCs w:val="24"/>
        </w:rPr>
        <w:t>multidisipliner</w:t>
      </w:r>
      <w:proofErr w:type="spellEnd"/>
      <w:r w:rsidR="00027F00">
        <w:rPr>
          <w:rFonts w:ascii="Times New Roman" w:hAnsi="Times New Roman" w:cs="Times New Roman"/>
          <w:sz w:val="24"/>
          <w:szCs w:val="24"/>
        </w:rPr>
        <w:t xml:space="preserve"> </w:t>
      </w:r>
      <w:proofErr w:type="spellStart"/>
      <w:r w:rsidRPr="00F70315">
        <w:rPr>
          <w:rFonts w:ascii="Times New Roman" w:hAnsi="Times New Roman" w:cs="Times New Roman"/>
          <w:sz w:val="24"/>
          <w:szCs w:val="24"/>
        </w:rPr>
        <w:t>lab</w:t>
      </w:r>
      <w:proofErr w:type="spellEnd"/>
      <w:r w:rsidRPr="00F70315">
        <w:rPr>
          <w:rFonts w:ascii="Times New Roman" w:hAnsi="Times New Roman" w:cs="Times New Roman"/>
          <w:sz w:val="24"/>
          <w:szCs w:val="24"/>
        </w:rPr>
        <w:t>) yeterlidir.</w:t>
      </w:r>
    </w:p>
    <w:p w:rsidR="00B503BD" w:rsidRPr="00F70315" w:rsidRDefault="00B503BD" w:rsidP="00A37CE7">
      <w:pPr>
        <w:pStyle w:val="ListeParagraf"/>
        <w:spacing w:before="120" w:after="120" w:line="240" w:lineRule="auto"/>
        <w:ind w:left="567" w:right="11"/>
        <w:jc w:val="both"/>
        <w:rPr>
          <w:rFonts w:ascii="Times New Roman" w:hAnsi="Times New Roman" w:cs="Times New Roman"/>
          <w:sz w:val="24"/>
          <w:szCs w:val="24"/>
        </w:rPr>
      </w:pPr>
      <w:r w:rsidRPr="00F70315">
        <w:rPr>
          <w:rFonts w:ascii="Times New Roman" w:hAnsi="Times New Roman" w:cs="Times New Roman"/>
          <w:sz w:val="24"/>
          <w:szCs w:val="24"/>
        </w:rPr>
        <w:t>Kütüphane ve okuma salonu yeterlidir.</w:t>
      </w:r>
    </w:p>
    <w:p w:rsidR="00B503BD" w:rsidRPr="00F70315" w:rsidRDefault="00B503BD" w:rsidP="00A37CE7">
      <w:pPr>
        <w:pStyle w:val="ListeParagraf"/>
        <w:spacing w:before="120" w:after="120" w:line="240" w:lineRule="auto"/>
        <w:ind w:left="567" w:right="11"/>
        <w:jc w:val="both"/>
        <w:rPr>
          <w:rFonts w:ascii="Times New Roman" w:hAnsi="Times New Roman" w:cs="Times New Roman"/>
          <w:sz w:val="24"/>
          <w:szCs w:val="24"/>
        </w:rPr>
      </w:pPr>
      <w:r w:rsidRPr="00F70315">
        <w:rPr>
          <w:rFonts w:ascii="Times New Roman" w:hAnsi="Times New Roman" w:cs="Times New Roman"/>
          <w:sz w:val="24"/>
          <w:szCs w:val="24"/>
        </w:rPr>
        <w:t>Derslerin fiziki şartları (temizlik, aydınlatma, havalandırma)iyidir.</w:t>
      </w:r>
    </w:p>
    <w:p w:rsidR="00B503BD" w:rsidRPr="00F70315" w:rsidRDefault="00B503BD" w:rsidP="00A37CE7">
      <w:pPr>
        <w:pStyle w:val="ListeParagraf"/>
        <w:spacing w:before="120" w:after="120" w:line="240" w:lineRule="auto"/>
        <w:ind w:left="567" w:right="11"/>
        <w:jc w:val="both"/>
        <w:rPr>
          <w:rFonts w:ascii="Times New Roman" w:hAnsi="Times New Roman" w:cs="Times New Roman"/>
          <w:sz w:val="24"/>
          <w:szCs w:val="24"/>
        </w:rPr>
      </w:pPr>
      <w:r w:rsidRPr="00F70315">
        <w:rPr>
          <w:rFonts w:ascii="Times New Roman" w:hAnsi="Times New Roman" w:cs="Times New Roman"/>
          <w:sz w:val="24"/>
          <w:szCs w:val="24"/>
        </w:rPr>
        <w:t>Kantin ve yemekhane ortamı temiz, güvenli ve yeterlidir.</w:t>
      </w:r>
    </w:p>
    <w:p w:rsidR="00B503BD" w:rsidRPr="00F70315" w:rsidRDefault="00B503BD" w:rsidP="00A37CE7">
      <w:pPr>
        <w:pStyle w:val="ListeParagraf"/>
        <w:spacing w:before="120" w:after="120" w:line="240" w:lineRule="auto"/>
        <w:ind w:left="567" w:right="11"/>
        <w:jc w:val="both"/>
        <w:rPr>
          <w:rFonts w:ascii="Times New Roman" w:hAnsi="Times New Roman" w:cs="Times New Roman"/>
          <w:sz w:val="24"/>
          <w:szCs w:val="24"/>
        </w:rPr>
      </w:pPr>
      <w:r w:rsidRPr="00F70315">
        <w:rPr>
          <w:rFonts w:ascii="Times New Roman" w:hAnsi="Times New Roman" w:cs="Times New Roman"/>
          <w:sz w:val="24"/>
          <w:szCs w:val="24"/>
        </w:rPr>
        <w:t xml:space="preserve">Dersler programda belirtildiği saatlerde, düzenli olarak yapılmaktadır </w:t>
      </w:r>
      <w:r w:rsidR="00A37CE7">
        <w:rPr>
          <w:rFonts w:ascii="Times New Roman" w:hAnsi="Times New Roman" w:cs="Times New Roman"/>
          <w:sz w:val="24"/>
          <w:szCs w:val="24"/>
        </w:rPr>
        <w:t>(dersler zamanında</w:t>
      </w:r>
      <w:r w:rsidR="00027F00">
        <w:rPr>
          <w:rFonts w:ascii="Times New Roman" w:hAnsi="Times New Roman" w:cs="Times New Roman"/>
          <w:sz w:val="24"/>
          <w:szCs w:val="24"/>
        </w:rPr>
        <w:t xml:space="preserve"> </w:t>
      </w:r>
      <w:r w:rsidRPr="00F70315">
        <w:rPr>
          <w:rFonts w:ascii="Times New Roman" w:hAnsi="Times New Roman" w:cs="Times New Roman"/>
          <w:sz w:val="24"/>
          <w:szCs w:val="24"/>
        </w:rPr>
        <w:t>başlayıp, zamanında bitirilmektedir).</w:t>
      </w:r>
    </w:p>
    <w:p w:rsidR="00B503BD" w:rsidRPr="00F70315" w:rsidRDefault="00B503BD" w:rsidP="00F70315">
      <w:pPr>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Dönem IV</w:t>
      </w:r>
      <w:r w:rsidRPr="00F70315">
        <w:rPr>
          <w:rFonts w:ascii="Times New Roman" w:hAnsi="Times New Roman" w:cs="Times New Roman"/>
          <w:color w:val="000000"/>
          <w:sz w:val="24"/>
          <w:szCs w:val="24"/>
        </w:rPr>
        <w:t xml:space="preserve"> öğrencileri için;</w:t>
      </w:r>
    </w:p>
    <w:p w:rsidR="00B503BD" w:rsidRPr="00F70315" w:rsidRDefault="00B503BD" w:rsidP="00A37CE7">
      <w:pPr>
        <w:pStyle w:val="ListeParagraf"/>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Öğrenci temsilcileri kurullarda yer almaktadır.</w:t>
      </w:r>
    </w:p>
    <w:p w:rsidR="00A37CE7" w:rsidRDefault="00B503BD" w:rsidP="00A37CE7">
      <w:pPr>
        <w:pStyle w:val="ListeParagraf"/>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Staj sonunda değerlendirme, anket vs yapılmaktadır.</w:t>
      </w:r>
    </w:p>
    <w:p w:rsidR="00A37CE7" w:rsidRDefault="00B503BD" w:rsidP="00A37CE7">
      <w:pPr>
        <w:spacing w:before="120" w:after="120" w:line="240" w:lineRule="auto"/>
        <w:ind w:right="12"/>
        <w:jc w:val="both"/>
        <w:rPr>
          <w:rFonts w:ascii="Times New Roman" w:hAnsi="Times New Roman" w:cs="Times New Roman"/>
          <w:color w:val="000000"/>
          <w:sz w:val="24"/>
          <w:szCs w:val="24"/>
        </w:rPr>
      </w:pPr>
      <w:r w:rsidRPr="00F70315">
        <w:rPr>
          <w:rFonts w:ascii="Times New Roman" w:hAnsi="Times New Roman" w:cs="Times New Roman"/>
          <w:sz w:val="24"/>
          <w:szCs w:val="24"/>
        </w:rPr>
        <w:t xml:space="preserve">Dönem V ve VI öğrencileri açısından memnuniyetler değerlendirildiğinde </w:t>
      </w:r>
      <w:r w:rsidRPr="00F70315">
        <w:rPr>
          <w:rFonts w:ascii="Times New Roman" w:hAnsi="Times New Roman" w:cs="Times New Roman"/>
          <w:color w:val="000000"/>
          <w:sz w:val="24"/>
          <w:szCs w:val="24"/>
        </w:rPr>
        <w:t>%50’nin altında memnun olunan bir durum gözlenmemiştir.</w:t>
      </w:r>
    </w:p>
    <w:p w:rsidR="00B503BD" w:rsidRDefault="00B503BD" w:rsidP="00A37CE7">
      <w:pPr>
        <w:spacing w:before="120" w:after="120" w:line="240" w:lineRule="auto"/>
        <w:ind w:right="12"/>
        <w:jc w:val="both"/>
        <w:rPr>
          <w:rFonts w:ascii="Times New Roman" w:hAnsi="Times New Roman" w:cs="Times New Roman"/>
          <w:color w:val="000000"/>
          <w:sz w:val="24"/>
          <w:szCs w:val="24"/>
        </w:rPr>
      </w:pPr>
      <w:r w:rsidRPr="00A37CE7">
        <w:rPr>
          <w:rFonts w:ascii="Times New Roman" w:hAnsi="Times New Roman" w:cs="Times New Roman"/>
          <w:i/>
          <w:sz w:val="24"/>
          <w:szCs w:val="24"/>
        </w:rPr>
        <w:t>Öğretim üyeleri açısından memnuniyetler değerlendirildiğinde</w:t>
      </w:r>
      <w:r w:rsidRPr="00F70315">
        <w:rPr>
          <w:rFonts w:ascii="Times New Roman" w:hAnsi="Times New Roman" w:cs="Times New Roman"/>
          <w:color w:val="000000"/>
          <w:sz w:val="24"/>
          <w:szCs w:val="24"/>
        </w:rPr>
        <w:t>%50’nin altında memnun olunan bir durum gözlenmemiştir.</w:t>
      </w:r>
    </w:p>
    <w:p w:rsidR="00E50E66" w:rsidRPr="00F70315" w:rsidRDefault="00E50E66" w:rsidP="00F70315">
      <w:pPr>
        <w:spacing w:before="120" w:after="120" w:line="240" w:lineRule="auto"/>
        <w:ind w:right="12"/>
        <w:jc w:val="both"/>
        <w:rPr>
          <w:rFonts w:ascii="Times New Roman" w:hAnsi="Times New Roman" w:cs="Times New Roman"/>
          <w:sz w:val="24"/>
          <w:szCs w:val="24"/>
        </w:rPr>
      </w:pPr>
      <w:r w:rsidRPr="00A37CE7">
        <w:rPr>
          <w:rFonts w:ascii="Times New Roman" w:hAnsi="Times New Roman" w:cs="Times New Roman"/>
          <w:i/>
          <w:sz w:val="24"/>
          <w:szCs w:val="24"/>
        </w:rPr>
        <w:t>İdari personeller açısından memnuniyetler değerlendirildiğinde</w:t>
      </w:r>
      <w:r w:rsidRPr="00F70315">
        <w:rPr>
          <w:rFonts w:ascii="Times New Roman" w:hAnsi="Times New Roman" w:cs="Times New Roman"/>
          <w:sz w:val="24"/>
          <w:szCs w:val="24"/>
        </w:rPr>
        <w:t xml:space="preserve"> %50’den dah</w:t>
      </w:r>
      <w:r w:rsidR="00A37CE7">
        <w:rPr>
          <w:rFonts w:ascii="Times New Roman" w:hAnsi="Times New Roman" w:cs="Times New Roman"/>
          <w:sz w:val="24"/>
          <w:szCs w:val="24"/>
        </w:rPr>
        <w:t>a azının memnun olduğu durumlar;</w:t>
      </w:r>
    </w:p>
    <w:p w:rsidR="00E50E66" w:rsidRPr="00F70315" w:rsidRDefault="00E50E66" w:rsidP="00A37CE7">
      <w:pPr>
        <w:pStyle w:val="ListeParagraf"/>
        <w:spacing w:before="120" w:after="120" w:line="240" w:lineRule="auto"/>
        <w:ind w:left="567" w:right="12"/>
        <w:jc w:val="both"/>
        <w:rPr>
          <w:rFonts w:ascii="Times New Roman" w:hAnsi="Times New Roman" w:cs="Times New Roman"/>
          <w:color w:val="000000"/>
          <w:sz w:val="24"/>
          <w:szCs w:val="24"/>
        </w:rPr>
      </w:pPr>
      <w:r w:rsidRPr="00F70315">
        <w:rPr>
          <w:rFonts w:ascii="Times New Roman" w:hAnsi="Times New Roman" w:cs="Times New Roman"/>
          <w:sz w:val="24"/>
          <w:szCs w:val="24"/>
        </w:rPr>
        <w:t>Bireysel performans değerlendirmesi adil, tarafsız ve objektif olarak yapılmaktadır.</w:t>
      </w:r>
    </w:p>
    <w:p w:rsidR="00E50E66" w:rsidRPr="00F70315" w:rsidRDefault="00E50E66" w:rsidP="00A37CE7">
      <w:pPr>
        <w:pStyle w:val="ListeParagraf"/>
        <w:spacing w:before="120" w:after="120" w:line="240" w:lineRule="auto"/>
        <w:ind w:left="567" w:right="12"/>
        <w:jc w:val="both"/>
        <w:rPr>
          <w:rFonts w:ascii="Times New Roman" w:hAnsi="Times New Roman" w:cs="Times New Roman"/>
          <w:color w:val="000000"/>
          <w:sz w:val="24"/>
          <w:szCs w:val="24"/>
        </w:rPr>
      </w:pPr>
      <w:r w:rsidRPr="00F70315">
        <w:rPr>
          <w:rFonts w:ascii="Times New Roman" w:hAnsi="Times New Roman" w:cs="Times New Roman"/>
          <w:sz w:val="24"/>
          <w:szCs w:val="24"/>
        </w:rPr>
        <w:t>Kurumun yemekhane hizmetleri yeterlidir.</w:t>
      </w:r>
    </w:p>
    <w:p w:rsidR="00E50E66" w:rsidRPr="00F70315" w:rsidRDefault="00E50E66" w:rsidP="00A37CE7">
      <w:pPr>
        <w:pStyle w:val="ListeParagraf"/>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Çalışanlara sağlanan sosyal tesis ve hizmetler yeterlidir.</w:t>
      </w:r>
    </w:p>
    <w:p w:rsidR="00E50E66" w:rsidRPr="00F70315" w:rsidRDefault="00E50E66" w:rsidP="00A37CE7">
      <w:pPr>
        <w:pStyle w:val="ListeParagraf"/>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Çalışanlara ödenen ücret yeterlidir.</w:t>
      </w:r>
    </w:p>
    <w:p w:rsidR="00E50E66" w:rsidRPr="00F70315" w:rsidRDefault="005F2FCD" w:rsidP="00F70315">
      <w:pPr>
        <w:autoSpaceDE w:val="0"/>
        <w:autoSpaceDN w:val="0"/>
        <w:adjustRightInd w:val="0"/>
        <w:spacing w:before="120" w:after="120" w:line="240" w:lineRule="auto"/>
        <w:ind w:right="12"/>
        <w:jc w:val="both"/>
        <w:rPr>
          <w:rFonts w:ascii="Times New Roman" w:hAnsi="Times New Roman" w:cs="Times New Roman"/>
          <w:sz w:val="24"/>
          <w:szCs w:val="24"/>
        </w:rPr>
      </w:pPr>
      <w:proofErr w:type="gramStart"/>
      <w:r>
        <w:rPr>
          <w:rFonts w:ascii="Times New Roman" w:hAnsi="Times New Roman" w:cs="Times New Roman"/>
          <w:sz w:val="24"/>
          <w:szCs w:val="24"/>
        </w:rPr>
        <w:t>ş</w:t>
      </w:r>
      <w:r w:rsidR="00E50E66" w:rsidRPr="00F70315">
        <w:rPr>
          <w:rFonts w:ascii="Times New Roman" w:hAnsi="Times New Roman" w:cs="Times New Roman"/>
          <w:sz w:val="24"/>
          <w:szCs w:val="24"/>
        </w:rPr>
        <w:t>eklindedir</w:t>
      </w:r>
      <w:proofErr w:type="gramEnd"/>
      <w:r w:rsidR="00E50E66" w:rsidRPr="00F70315">
        <w:rPr>
          <w:rFonts w:ascii="Times New Roman" w:hAnsi="Times New Roman" w:cs="Times New Roman"/>
          <w:sz w:val="24"/>
          <w:szCs w:val="24"/>
        </w:rPr>
        <w:t>.</w:t>
      </w:r>
    </w:p>
    <w:p w:rsidR="00FC7DAE" w:rsidRPr="00F70315" w:rsidRDefault="009524FC" w:rsidP="00A37CE7">
      <w:pPr>
        <w:autoSpaceDE w:val="0"/>
        <w:autoSpaceDN w:val="0"/>
        <w:adjustRightInd w:val="0"/>
        <w:spacing w:before="120" w:after="120" w:line="240" w:lineRule="auto"/>
        <w:ind w:right="12"/>
        <w:jc w:val="both"/>
        <w:rPr>
          <w:rFonts w:ascii="Times New Roman" w:hAnsi="Times New Roman" w:cs="Times New Roman"/>
          <w:sz w:val="24"/>
          <w:szCs w:val="24"/>
        </w:rPr>
      </w:pPr>
      <w:r w:rsidRPr="00A37CE7">
        <w:rPr>
          <w:rFonts w:ascii="Times New Roman" w:hAnsi="Times New Roman" w:cs="Times New Roman"/>
          <w:b/>
          <w:i/>
          <w:sz w:val="24"/>
          <w:szCs w:val="24"/>
        </w:rPr>
        <w:t xml:space="preserve">Öğrenci </w:t>
      </w:r>
      <w:r w:rsidR="00FC7DAE" w:rsidRPr="00A37CE7">
        <w:rPr>
          <w:rFonts w:ascii="Times New Roman" w:hAnsi="Times New Roman" w:cs="Times New Roman"/>
          <w:b/>
          <w:i/>
          <w:sz w:val="24"/>
          <w:szCs w:val="24"/>
        </w:rPr>
        <w:t xml:space="preserve">eğitim </w:t>
      </w:r>
      <w:r w:rsidRPr="00A37CE7">
        <w:rPr>
          <w:rFonts w:ascii="Times New Roman" w:hAnsi="Times New Roman" w:cs="Times New Roman"/>
          <w:b/>
          <w:i/>
          <w:sz w:val="24"/>
          <w:szCs w:val="24"/>
        </w:rPr>
        <w:t>değerlendirme anketi</w:t>
      </w:r>
      <w:r w:rsidR="00A37CE7">
        <w:rPr>
          <w:rFonts w:ascii="Times New Roman" w:hAnsi="Times New Roman" w:cs="Times New Roman"/>
          <w:b/>
          <w:i/>
          <w:sz w:val="24"/>
          <w:szCs w:val="24"/>
        </w:rPr>
        <w:t xml:space="preserve">: </w:t>
      </w:r>
      <w:r w:rsidR="00FC7DAE" w:rsidRPr="00F70315">
        <w:rPr>
          <w:rFonts w:ascii="Times New Roman" w:hAnsi="Times New Roman" w:cs="Times New Roman"/>
          <w:sz w:val="24"/>
          <w:szCs w:val="24"/>
        </w:rPr>
        <w:t>Öğrenciler açısından dönemlere göre öğrencilerin %50’den dah</w:t>
      </w:r>
      <w:r w:rsidR="00A37CE7">
        <w:rPr>
          <w:rFonts w:ascii="Times New Roman" w:hAnsi="Times New Roman" w:cs="Times New Roman"/>
          <w:sz w:val="24"/>
          <w:szCs w:val="24"/>
        </w:rPr>
        <w:t>a azının memnun olduğu durumlar;</w:t>
      </w:r>
    </w:p>
    <w:p w:rsidR="00FC7DAE" w:rsidRPr="00F70315" w:rsidRDefault="00FC7DAE" w:rsidP="00F70315">
      <w:pPr>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 xml:space="preserve">Dönem I-II-II </w:t>
      </w:r>
      <w:r w:rsidRPr="00F70315">
        <w:rPr>
          <w:rFonts w:ascii="Times New Roman" w:hAnsi="Times New Roman" w:cs="Times New Roman"/>
          <w:color w:val="000000"/>
          <w:sz w:val="24"/>
          <w:szCs w:val="24"/>
        </w:rPr>
        <w:t>öğrencileri için;</w:t>
      </w:r>
    </w:p>
    <w:p w:rsidR="00FC7DAE" w:rsidRPr="00F70315" w:rsidRDefault="00A37CE7" w:rsidP="009A3B82">
      <w:pPr>
        <w:pStyle w:val="ListeParagraf"/>
        <w:spacing w:before="120" w:after="120" w:line="276" w:lineRule="auto"/>
        <w:ind w:left="0" w:right="12"/>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C7DAE" w:rsidRPr="00F70315">
        <w:rPr>
          <w:rFonts w:ascii="Times New Roman" w:hAnsi="Times New Roman" w:cs="Times New Roman"/>
          <w:color w:val="000000"/>
          <w:sz w:val="24"/>
          <w:szCs w:val="24"/>
        </w:rPr>
        <w:t>Yönetim öğrencilerin sorunlarına ve önerilerine karşı duyarlıdır.</w:t>
      </w:r>
    </w:p>
    <w:p w:rsidR="00FC7DAE" w:rsidRPr="00F70315" w:rsidRDefault="00A37CE7" w:rsidP="009A3B82">
      <w:pPr>
        <w:pStyle w:val="ListeParagraf"/>
        <w:spacing w:before="120" w:after="120" w:line="276" w:lineRule="auto"/>
        <w:ind w:left="0" w:right="12"/>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FC7DAE" w:rsidRPr="00F70315">
        <w:rPr>
          <w:rFonts w:ascii="Times New Roman" w:hAnsi="Times New Roman" w:cs="Times New Roman"/>
          <w:color w:val="000000"/>
          <w:sz w:val="24"/>
          <w:szCs w:val="24"/>
        </w:rPr>
        <w:t>Derslerin fiziki şartları (temizlik, aydınlatma, havalandırma) iyidir.</w:t>
      </w:r>
    </w:p>
    <w:p w:rsidR="00FC7DAE" w:rsidRPr="00F70315" w:rsidRDefault="00A37CE7" w:rsidP="009A3B82">
      <w:pPr>
        <w:pStyle w:val="ListeParagraf"/>
        <w:spacing w:before="120" w:after="120" w:line="276" w:lineRule="auto"/>
        <w:ind w:left="0" w:right="12"/>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C7DAE" w:rsidRPr="00F70315">
        <w:rPr>
          <w:rFonts w:ascii="Times New Roman" w:hAnsi="Times New Roman" w:cs="Times New Roman"/>
          <w:color w:val="000000"/>
          <w:sz w:val="24"/>
          <w:szCs w:val="24"/>
        </w:rPr>
        <w:t xml:space="preserve">Kütüphane ve okuma salonu yeterlidir. </w:t>
      </w:r>
    </w:p>
    <w:p w:rsidR="00FC7DAE" w:rsidRPr="00F70315" w:rsidRDefault="00A37CE7" w:rsidP="009A3B82">
      <w:pPr>
        <w:pStyle w:val="NormalWeb"/>
        <w:spacing w:before="120" w:beforeAutospacing="0" w:after="120" w:afterAutospacing="0" w:line="276" w:lineRule="auto"/>
        <w:ind w:right="12"/>
        <w:jc w:val="both"/>
        <w:rPr>
          <w:color w:val="000000"/>
        </w:rPr>
      </w:pPr>
      <w:r>
        <w:rPr>
          <w:color w:val="000000"/>
        </w:rPr>
        <w:tab/>
      </w:r>
      <w:r w:rsidR="00FC7DAE" w:rsidRPr="00F70315">
        <w:rPr>
          <w:color w:val="000000"/>
        </w:rPr>
        <w:t xml:space="preserve">Dersler programda belirtildiği saatlerde, düzenli olarak yapılmaktadır (dersler </w:t>
      </w:r>
      <w:r>
        <w:rPr>
          <w:color w:val="000000"/>
        </w:rPr>
        <w:tab/>
      </w:r>
      <w:r w:rsidR="00FC7DAE" w:rsidRPr="00F70315">
        <w:rPr>
          <w:color w:val="000000"/>
        </w:rPr>
        <w:t>zamanında başlayıp, zamanında bitirilmektedir).</w:t>
      </w:r>
    </w:p>
    <w:p w:rsidR="00FC7DAE" w:rsidRPr="00F70315" w:rsidRDefault="00FC7DAE" w:rsidP="009A3B82">
      <w:pPr>
        <w:pStyle w:val="NormalWeb"/>
        <w:spacing w:before="120" w:beforeAutospacing="0" w:after="120" w:afterAutospacing="0" w:line="276" w:lineRule="auto"/>
        <w:ind w:right="12"/>
        <w:jc w:val="both"/>
        <w:rPr>
          <w:color w:val="000000"/>
        </w:rPr>
      </w:pPr>
      <w:r w:rsidRPr="00F70315">
        <w:rPr>
          <w:color w:val="000000"/>
        </w:rPr>
        <w:t>Dönem IV öğrencileri için;</w:t>
      </w:r>
    </w:p>
    <w:p w:rsidR="00FC7DAE" w:rsidRPr="00F70315" w:rsidRDefault="00A37CE7" w:rsidP="009A3B82">
      <w:pPr>
        <w:pStyle w:val="NormalWeb"/>
        <w:spacing w:before="120" w:beforeAutospacing="0" w:after="120" w:afterAutospacing="0" w:line="276" w:lineRule="auto"/>
        <w:ind w:right="12"/>
        <w:jc w:val="both"/>
        <w:rPr>
          <w:color w:val="000000"/>
        </w:rPr>
      </w:pPr>
      <w:r>
        <w:rPr>
          <w:color w:val="000000"/>
        </w:rPr>
        <w:tab/>
      </w:r>
      <w:r w:rsidR="00FC7DAE" w:rsidRPr="00F70315">
        <w:rPr>
          <w:color w:val="000000"/>
        </w:rPr>
        <w:t>Staj sonunda değerlendirme anket, görüş vs yapılmaktadır</w:t>
      </w:r>
    </w:p>
    <w:p w:rsidR="00FC7DAE" w:rsidRPr="00F70315" w:rsidRDefault="00FC7DAE" w:rsidP="00F70315">
      <w:pPr>
        <w:pStyle w:val="NormalWeb"/>
        <w:spacing w:before="120" w:beforeAutospacing="0" w:after="120" w:afterAutospacing="0"/>
        <w:ind w:right="12"/>
        <w:jc w:val="both"/>
        <w:rPr>
          <w:color w:val="000000"/>
        </w:rPr>
      </w:pPr>
      <w:r w:rsidRPr="00F70315">
        <w:rPr>
          <w:color w:val="000000"/>
        </w:rPr>
        <w:t>Dönem V öğrencileri için;</w:t>
      </w:r>
    </w:p>
    <w:p w:rsidR="00FC7DAE" w:rsidRPr="00F70315" w:rsidRDefault="00A37CE7" w:rsidP="00A37CE7">
      <w:pPr>
        <w:pStyle w:val="NormalWeb"/>
        <w:spacing w:before="120" w:beforeAutospacing="0" w:after="120" w:afterAutospacing="0"/>
        <w:ind w:right="12"/>
        <w:jc w:val="both"/>
        <w:rPr>
          <w:color w:val="000000"/>
        </w:rPr>
      </w:pPr>
      <w:r>
        <w:rPr>
          <w:color w:val="000000"/>
        </w:rPr>
        <w:tab/>
      </w:r>
      <w:r w:rsidR="00FC7DAE" w:rsidRPr="00F70315">
        <w:rPr>
          <w:color w:val="000000"/>
        </w:rPr>
        <w:t>Öğrenci temsilcileri kurullarda yer almaktadır</w:t>
      </w:r>
    </w:p>
    <w:p w:rsidR="00FC7DAE" w:rsidRPr="00F70315" w:rsidRDefault="00FC7DAE" w:rsidP="00F70315">
      <w:pPr>
        <w:pStyle w:val="NormalWeb"/>
        <w:spacing w:before="120" w:beforeAutospacing="0" w:after="120" w:afterAutospacing="0"/>
        <w:ind w:right="12"/>
        <w:jc w:val="both"/>
        <w:rPr>
          <w:color w:val="000000"/>
        </w:rPr>
      </w:pPr>
      <w:r w:rsidRPr="00F70315">
        <w:rPr>
          <w:color w:val="000000"/>
        </w:rPr>
        <w:t xml:space="preserve">Dönem VI öğrencileri için %50’nin altında memnun olunan bir durum gözlenmemiştir. </w:t>
      </w:r>
    </w:p>
    <w:p w:rsidR="00A37CE7" w:rsidRDefault="009524FC" w:rsidP="002801E1">
      <w:pPr>
        <w:autoSpaceDE w:val="0"/>
        <w:autoSpaceDN w:val="0"/>
        <w:adjustRightInd w:val="0"/>
        <w:spacing w:before="120" w:after="120" w:line="240" w:lineRule="auto"/>
        <w:ind w:right="12"/>
        <w:jc w:val="both"/>
        <w:rPr>
          <w:rFonts w:ascii="Times New Roman" w:hAnsi="Times New Roman" w:cs="Times New Roman"/>
          <w:sz w:val="24"/>
          <w:szCs w:val="24"/>
        </w:rPr>
      </w:pPr>
      <w:r w:rsidRPr="00A37CE7">
        <w:rPr>
          <w:rFonts w:ascii="Times New Roman" w:hAnsi="Times New Roman" w:cs="Times New Roman"/>
          <w:b/>
          <w:i/>
          <w:sz w:val="24"/>
          <w:szCs w:val="24"/>
        </w:rPr>
        <w:t xml:space="preserve">Öğretim üyesi </w:t>
      </w:r>
      <w:r w:rsidR="00FC7DAE" w:rsidRPr="00A37CE7">
        <w:rPr>
          <w:rFonts w:ascii="Times New Roman" w:hAnsi="Times New Roman" w:cs="Times New Roman"/>
          <w:b/>
          <w:i/>
          <w:sz w:val="24"/>
          <w:szCs w:val="24"/>
        </w:rPr>
        <w:t>eğitim</w:t>
      </w:r>
      <w:r w:rsidRPr="00A37CE7">
        <w:rPr>
          <w:rFonts w:ascii="Times New Roman" w:hAnsi="Times New Roman" w:cs="Times New Roman"/>
          <w:b/>
          <w:i/>
          <w:sz w:val="24"/>
          <w:szCs w:val="24"/>
        </w:rPr>
        <w:t xml:space="preserve"> değerlendirme anketi</w:t>
      </w:r>
      <w:r w:rsidR="00A37CE7" w:rsidRPr="00A37CE7">
        <w:rPr>
          <w:rFonts w:ascii="Times New Roman" w:hAnsi="Times New Roman" w:cs="Times New Roman"/>
          <w:b/>
          <w:i/>
          <w:sz w:val="24"/>
          <w:szCs w:val="24"/>
        </w:rPr>
        <w:t>:</w:t>
      </w:r>
      <w:r w:rsidR="007D4F97">
        <w:rPr>
          <w:rFonts w:ascii="Times New Roman" w:hAnsi="Times New Roman" w:cs="Times New Roman"/>
          <w:b/>
          <w:i/>
          <w:sz w:val="24"/>
          <w:szCs w:val="24"/>
        </w:rPr>
        <w:t xml:space="preserve"> </w:t>
      </w:r>
      <w:r w:rsidR="00FC7DAE" w:rsidRPr="00F70315">
        <w:rPr>
          <w:rFonts w:ascii="Times New Roman" w:hAnsi="Times New Roman" w:cs="Times New Roman"/>
          <w:sz w:val="24"/>
          <w:szCs w:val="24"/>
        </w:rPr>
        <w:t>Öğretim elemanları açısından %50’den daha azının memnun olduğu durumlar</w:t>
      </w:r>
      <w:r w:rsidR="00A37CE7">
        <w:rPr>
          <w:rFonts w:ascii="Times New Roman" w:hAnsi="Times New Roman" w:cs="Times New Roman"/>
          <w:sz w:val="24"/>
          <w:szCs w:val="24"/>
        </w:rPr>
        <w:t>;</w:t>
      </w:r>
    </w:p>
    <w:p w:rsidR="00FC7DAE" w:rsidRPr="00F70315" w:rsidRDefault="00A37CE7" w:rsidP="00A37CE7">
      <w:pPr>
        <w:spacing w:before="120" w:after="120" w:line="240" w:lineRule="auto"/>
        <w:ind w:left="709" w:right="12"/>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FC7DAE" w:rsidRPr="00F70315">
        <w:rPr>
          <w:rFonts w:ascii="Times New Roman" w:hAnsi="Times New Roman" w:cs="Times New Roman"/>
          <w:color w:val="000000"/>
          <w:sz w:val="24"/>
          <w:szCs w:val="24"/>
        </w:rPr>
        <w:t>ğitim etkinliklerinin yürütüldüğü eğitim ortamları yeterliydi (</w:t>
      </w:r>
      <w:proofErr w:type="spellStart"/>
      <w:r w:rsidR="00FC7DAE" w:rsidRPr="00F70315">
        <w:rPr>
          <w:rFonts w:ascii="Times New Roman" w:hAnsi="Times New Roman" w:cs="Times New Roman"/>
          <w:color w:val="000000"/>
          <w:sz w:val="24"/>
          <w:szCs w:val="24"/>
        </w:rPr>
        <w:t>İnteraktif</w:t>
      </w:r>
      <w:proofErr w:type="spellEnd"/>
      <w:r w:rsidR="00FC7DAE" w:rsidRPr="00F70315">
        <w:rPr>
          <w:rFonts w:ascii="Times New Roman" w:hAnsi="Times New Roman" w:cs="Times New Roman"/>
          <w:color w:val="000000"/>
          <w:sz w:val="24"/>
          <w:szCs w:val="24"/>
        </w:rPr>
        <w:t xml:space="preserve"> küçük grup eğitim ortamları</w:t>
      </w:r>
      <w:r w:rsidR="00183FE9">
        <w:rPr>
          <w:rFonts w:ascii="Times New Roman" w:hAnsi="Times New Roman" w:cs="Times New Roman"/>
          <w:color w:val="000000"/>
          <w:sz w:val="24"/>
          <w:szCs w:val="24"/>
        </w:rPr>
        <w:t>/</w:t>
      </w:r>
      <w:proofErr w:type="spellStart"/>
      <w:r w:rsidR="00183FE9" w:rsidRPr="00F70315">
        <w:rPr>
          <w:rFonts w:ascii="Times New Roman" w:hAnsi="Times New Roman" w:cs="Times New Roman"/>
          <w:color w:val="000000"/>
          <w:sz w:val="24"/>
          <w:szCs w:val="24"/>
        </w:rPr>
        <w:t>Laboratuvarlar</w:t>
      </w:r>
      <w:proofErr w:type="spellEnd"/>
      <w:r w:rsidR="00FC7DAE" w:rsidRPr="00F70315">
        <w:rPr>
          <w:rFonts w:ascii="Times New Roman" w:hAnsi="Times New Roman" w:cs="Times New Roman"/>
          <w:color w:val="000000"/>
          <w:sz w:val="24"/>
          <w:szCs w:val="24"/>
        </w:rPr>
        <w:t>)</w:t>
      </w:r>
    </w:p>
    <w:p w:rsidR="00FC7DAE" w:rsidRPr="00F70315" w:rsidRDefault="00FC7DAE" w:rsidP="00A37CE7">
      <w:pPr>
        <w:pStyle w:val="NormalWeb"/>
        <w:spacing w:before="120" w:beforeAutospacing="0" w:after="120" w:afterAutospacing="0"/>
        <w:ind w:left="709" w:right="12"/>
        <w:jc w:val="both"/>
        <w:rPr>
          <w:color w:val="000000"/>
        </w:rPr>
      </w:pPr>
      <w:r w:rsidRPr="00F70315">
        <w:rPr>
          <w:color w:val="000000"/>
        </w:rPr>
        <w:t>Öğrenci sayısının fazla olması uygulama ortamında beklenen katkıyı sağlamayı engelliyor</w:t>
      </w:r>
    </w:p>
    <w:p w:rsidR="00FC7DAE" w:rsidRDefault="00FC7DAE" w:rsidP="00A37CE7">
      <w:pPr>
        <w:pStyle w:val="NormalWeb"/>
        <w:spacing w:before="120" w:beforeAutospacing="0" w:after="120" w:afterAutospacing="0"/>
        <w:ind w:left="709" w:right="12"/>
        <w:jc w:val="both"/>
        <w:rPr>
          <w:color w:val="000000"/>
        </w:rPr>
      </w:pPr>
      <w:r w:rsidRPr="00F70315">
        <w:rPr>
          <w:color w:val="000000"/>
        </w:rPr>
        <w:t>Fiziki şartların yetersizliği</w:t>
      </w:r>
    </w:p>
    <w:p w:rsidR="009A3B82" w:rsidRPr="00F70315" w:rsidRDefault="009A3B82" w:rsidP="009A3B82">
      <w:pPr>
        <w:pStyle w:val="NormalWeb"/>
        <w:spacing w:before="120" w:beforeAutospacing="0" w:after="120" w:afterAutospacing="0"/>
        <w:ind w:right="12"/>
        <w:jc w:val="both"/>
        <w:rPr>
          <w:color w:val="000000"/>
        </w:rPr>
      </w:pPr>
      <w:proofErr w:type="gramStart"/>
      <w:r>
        <w:rPr>
          <w:color w:val="000000"/>
        </w:rPr>
        <w:t>şeklindedir</w:t>
      </w:r>
      <w:proofErr w:type="gramEnd"/>
      <w:r>
        <w:rPr>
          <w:color w:val="000000"/>
        </w:rPr>
        <w:t>.</w:t>
      </w:r>
    </w:p>
    <w:p w:rsidR="00FF2455" w:rsidRPr="00F70315" w:rsidRDefault="009524FC"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2801E1">
        <w:rPr>
          <w:rFonts w:ascii="Times New Roman" w:hAnsi="Times New Roman" w:cs="Times New Roman"/>
          <w:b/>
          <w:i/>
          <w:sz w:val="24"/>
          <w:szCs w:val="24"/>
        </w:rPr>
        <w:t xml:space="preserve">Faaliyet Bilgi Sistemi (FBS) kapsamında bütün anabilim dallarından ve idari birimlerden elde edilen faaliyet-donanım durumu </w:t>
      </w:r>
      <w:proofErr w:type="gramStart"/>
      <w:r w:rsidRPr="002801E1">
        <w:rPr>
          <w:rFonts w:ascii="Times New Roman" w:hAnsi="Times New Roman" w:cs="Times New Roman"/>
          <w:b/>
          <w:i/>
          <w:sz w:val="24"/>
          <w:szCs w:val="24"/>
        </w:rPr>
        <w:t>verileri</w:t>
      </w:r>
      <w:r w:rsidR="009C11A7" w:rsidRPr="002801E1">
        <w:rPr>
          <w:rFonts w:ascii="Times New Roman" w:hAnsi="Times New Roman" w:cs="Times New Roman"/>
          <w:b/>
          <w:i/>
          <w:sz w:val="24"/>
          <w:szCs w:val="24"/>
        </w:rPr>
        <w:t>:</w:t>
      </w:r>
      <w:r w:rsidR="009C11A7" w:rsidRPr="00F70315">
        <w:rPr>
          <w:rFonts w:ascii="Times New Roman" w:hAnsi="Times New Roman" w:cs="Times New Roman"/>
          <w:sz w:val="24"/>
          <w:szCs w:val="24"/>
        </w:rPr>
        <w:t>FBS</w:t>
      </w:r>
      <w:proofErr w:type="gramEnd"/>
      <w:r w:rsidR="009C11A7" w:rsidRPr="00F70315">
        <w:rPr>
          <w:rFonts w:ascii="Times New Roman" w:hAnsi="Times New Roman" w:cs="Times New Roman"/>
          <w:sz w:val="24"/>
          <w:szCs w:val="24"/>
        </w:rPr>
        <w:t xml:space="preserve"> sistemi Mersin Üniversitesi bünyesinde eğitim vermekte olan </w:t>
      </w:r>
      <w:r w:rsidR="00FF2455" w:rsidRPr="00F70315">
        <w:rPr>
          <w:rFonts w:ascii="Times New Roman" w:hAnsi="Times New Roman" w:cs="Times New Roman"/>
          <w:sz w:val="24"/>
          <w:szCs w:val="24"/>
        </w:rPr>
        <w:t>tüm eğitim birimlerinden (</w:t>
      </w:r>
      <w:r w:rsidR="009C11A7" w:rsidRPr="00F70315">
        <w:rPr>
          <w:rFonts w:ascii="Times New Roman" w:hAnsi="Times New Roman" w:cs="Times New Roman"/>
          <w:sz w:val="24"/>
          <w:szCs w:val="24"/>
        </w:rPr>
        <w:t xml:space="preserve">fakülte, yüksekokul, enstitü, </w:t>
      </w:r>
      <w:r w:rsidR="00FF2455" w:rsidRPr="00F70315">
        <w:rPr>
          <w:rFonts w:ascii="Times New Roman" w:hAnsi="Times New Roman" w:cs="Times New Roman"/>
          <w:sz w:val="24"/>
          <w:szCs w:val="24"/>
        </w:rPr>
        <w:t>vb.) gerek altyapı ve donanım durumları gerekse gerçekleştirmiş oldukları akademik faaliyetler hakkında bilgi elde etmek amacıyla h</w:t>
      </w:r>
      <w:r w:rsidR="009C11A7" w:rsidRPr="00F70315">
        <w:rPr>
          <w:rFonts w:ascii="Times New Roman" w:hAnsi="Times New Roman" w:cs="Times New Roman"/>
          <w:sz w:val="24"/>
          <w:szCs w:val="24"/>
        </w:rPr>
        <w:t xml:space="preserve">er yıl </w:t>
      </w:r>
      <w:r w:rsidR="00FF2455" w:rsidRPr="00F70315">
        <w:rPr>
          <w:rFonts w:ascii="Times New Roman" w:hAnsi="Times New Roman" w:cs="Times New Roman"/>
          <w:sz w:val="24"/>
          <w:szCs w:val="24"/>
        </w:rPr>
        <w:t xml:space="preserve">belirli aralıklarla ve düzenli olarak veri toplayan bir sistemdir. Fakültemiz mevcut altyapı ve donanım olanakları da bu sistem üzerinden takip edilebilmektedir. </w:t>
      </w:r>
    </w:p>
    <w:p w:rsidR="009C11A7" w:rsidRPr="00F70315" w:rsidRDefault="00FF2455"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Fakültemiz 2020 yılı gerçekleşmelerine ilişkin veriler henüz FBS sistemine aktarılmamıştır.</w:t>
      </w:r>
    </w:p>
    <w:p w:rsidR="009524FC" w:rsidRPr="00F70315" w:rsidRDefault="009524FC" w:rsidP="00F70315">
      <w:pPr>
        <w:autoSpaceDE w:val="0"/>
        <w:autoSpaceDN w:val="0"/>
        <w:adjustRightInd w:val="0"/>
        <w:spacing w:before="120" w:after="120" w:line="240" w:lineRule="auto"/>
        <w:ind w:right="12"/>
        <w:jc w:val="both"/>
        <w:rPr>
          <w:rFonts w:ascii="Times New Roman" w:hAnsi="Times New Roman" w:cs="Times New Roman"/>
          <w:b/>
          <w:sz w:val="24"/>
          <w:szCs w:val="24"/>
        </w:rPr>
      </w:pPr>
      <w:r w:rsidRPr="002801E1">
        <w:rPr>
          <w:rFonts w:ascii="Times New Roman" w:hAnsi="Times New Roman" w:cs="Times New Roman"/>
          <w:b/>
          <w:i/>
          <w:sz w:val="24"/>
          <w:szCs w:val="24"/>
        </w:rPr>
        <w:t xml:space="preserve">Dış paydaş görüş ve </w:t>
      </w:r>
      <w:proofErr w:type="gramStart"/>
      <w:r w:rsidRPr="002801E1">
        <w:rPr>
          <w:rFonts w:ascii="Times New Roman" w:hAnsi="Times New Roman" w:cs="Times New Roman"/>
          <w:b/>
          <w:i/>
          <w:sz w:val="24"/>
          <w:szCs w:val="24"/>
        </w:rPr>
        <w:t>önerileri</w:t>
      </w:r>
      <w:r w:rsidR="00934A73" w:rsidRPr="002801E1">
        <w:rPr>
          <w:rFonts w:ascii="Times New Roman" w:hAnsi="Times New Roman" w:cs="Times New Roman"/>
          <w:b/>
          <w:i/>
          <w:sz w:val="24"/>
          <w:szCs w:val="24"/>
        </w:rPr>
        <w:t>:</w:t>
      </w:r>
      <w:r w:rsidR="00934A73" w:rsidRPr="00F70315">
        <w:rPr>
          <w:rFonts w:ascii="Times New Roman" w:hAnsi="Times New Roman" w:cs="Times New Roman"/>
          <w:sz w:val="24"/>
          <w:szCs w:val="24"/>
        </w:rPr>
        <w:t>Fakültemiz</w:t>
      </w:r>
      <w:proofErr w:type="gramEnd"/>
      <w:r w:rsidR="00934A73" w:rsidRPr="00F70315">
        <w:rPr>
          <w:rFonts w:ascii="Times New Roman" w:hAnsi="Times New Roman" w:cs="Times New Roman"/>
          <w:sz w:val="24"/>
          <w:szCs w:val="24"/>
        </w:rPr>
        <w:t xml:space="preserve"> tıp eğitimi programını geliştirebilmek amacıyla her yıl </w:t>
      </w:r>
      <w:r w:rsidR="00B07C3B" w:rsidRPr="00F70315">
        <w:rPr>
          <w:rFonts w:ascii="Times New Roman" w:hAnsi="Times New Roman" w:cs="Times New Roman"/>
          <w:sz w:val="24"/>
          <w:szCs w:val="24"/>
        </w:rPr>
        <w:t>meslek örgütleri ve uzmanlık derneklerinden</w:t>
      </w:r>
      <w:r w:rsidR="00934A73" w:rsidRPr="00F70315">
        <w:rPr>
          <w:rFonts w:ascii="Times New Roman" w:hAnsi="Times New Roman" w:cs="Times New Roman"/>
          <w:sz w:val="24"/>
          <w:szCs w:val="24"/>
        </w:rPr>
        <w:t xml:space="preserve"> paydaşlardan programlar ilgili </w:t>
      </w:r>
      <w:r w:rsidR="00295CC3" w:rsidRPr="00F70315">
        <w:rPr>
          <w:rFonts w:ascii="Times New Roman" w:hAnsi="Times New Roman" w:cs="Times New Roman"/>
          <w:sz w:val="24"/>
          <w:szCs w:val="24"/>
        </w:rPr>
        <w:t xml:space="preserve">resmi yazışmalarla </w:t>
      </w:r>
      <w:r w:rsidR="00934A73" w:rsidRPr="00F70315">
        <w:rPr>
          <w:rFonts w:ascii="Times New Roman" w:hAnsi="Times New Roman" w:cs="Times New Roman"/>
          <w:sz w:val="24"/>
          <w:szCs w:val="24"/>
        </w:rPr>
        <w:t xml:space="preserve">görüş ve öneri almaktadır. Bu görüş ve öneriler </w:t>
      </w:r>
      <w:r w:rsidR="00295CC3" w:rsidRPr="00F70315">
        <w:rPr>
          <w:rFonts w:ascii="Times New Roman" w:hAnsi="Times New Roman" w:cs="Times New Roman"/>
          <w:sz w:val="24"/>
          <w:szCs w:val="24"/>
        </w:rPr>
        <w:t xml:space="preserve">tıp eğitimi programının </w:t>
      </w:r>
      <w:r w:rsidR="00934A73" w:rsidRPr="00F70315">
        <w:rPr>
          <w:rFonts w:ascii="Times New Roman" w:hAnsi="Times New Roman" w:cs="Times New Roman"/>
          <w:sz w:val="24"/>
          <w:szCs w:val="24"/>
        </w:rPr>
        <w:t>geliştir</w:t>
      </w:r>
      <w:r w:rsidR="00295CC3" w:rsidRPr="00F70315">
        <w:rPr>
          <w:rFonts w:ascii="Times New Roman" w:hAnsi="Times New Roman" w:cs="Times New Roman"/>
          <w:sz w:val="24"/>
          <w:szCs w:val="24"/>
        </w:rPr>
        <w:t>ilmesinde dikkate alınmaktadır.</w:t>
      </w:r>
    </w:p>
    <w:p w:rsidR="00C03E62" w:rsidRDefault="00295CC3"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Tıp eğitimi programı konusunda dış paydaşlardan elde edilen görüş ve öneriler doğrultusunda elde edilen veriler</w:t>
      </w:r>
      <w:r w:rsidR="00C03E62">
        <w:rPr>
          <w:rFonts w:ascii="Times New Roman" w:hAnsi="Times New Roman" w:cs="Times New Roman"/>
          <w:sz w:val="24"/>
          <w:szCs w:val="24"/>
        </w:rPr>
        <w:t>;</w:t>
      </w:r>
    </w:p>
    <w:p w:rsidR="00C03E62" w:rsidRDefault="00C03E62" w:rsidP="00F70315">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ab/>
        <w:t xml:space="preserve">Mersin Tabip Odası’nın </w:t>
      </w:r>
    </w:p>
    <w:p w:rsidR="00720E68" w:rsidRDefault="00C03E62" w:rsidP="00F70315">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 xml:space="preserve">Dönem 1 müfredatına </w:t>
      </w:r>
    </w:p>
    <w:p w:rsidR="00C03E62" w:rsidRDefault="00333487" w:rsidP="00720E68">
      <w:pPr>
        <w:autoSpaceDE w:val="0"/>
        <w:autoSpaceDN w:val="0"/>
        <w:adjustRightInd w:val="0"/>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‘İ</w:t>
      </w:r>
      <w:r w:rsidR="00C03E62">
        <w:rPr>
          <w:rFonts w:ascii="Times New Roman" w:hAnsi="Times New Roman" w:cs="Times New Roman"/>
          <w:sz w:val="24"/>
          <w:szCs w:val="24"/>
        </w:rPr>
        <w:t>nsan davranışı, hekim-toplum etkileşimi ve iletişim konusunda temel beceri ve tutum’ kazandıracak,</w:t>
      </w:r>
    </w:p>
    <w:p w:rsidR="00C03E62" w:rsidRDefault="00C03E62" w:rsidP="00720E68">
      <w:pPr>
        <w:autoSpaceDE w:val="0"/>
        <w:autoSpaceDN w:val="0"/>
        <w:adjustRightInd w:val="0"/>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 xml:space="preserve">Hekim-hekim ve hekim-toplum ilişkilerini düzenleyen kuralların </w:t>
      </w:r>
      <w:proofErr w:type="spellStart"/>
      <w:r>
        <w:rPr>
          <w:rFonts w:ascii="Times New Roman" w:hAnsi="Times New Roman" w:cs="Times New Roman"/>
          <w:sz w:val="24"/>
          <w:szCs w:val="24"/>
        </w:rPr>
        <w:t>farkındalığını</w:t>
      </w:r>
      <w:proofErr w:type="spellEnd"/>
      <w:r>
        <w:rPr>
          <w:rFonts w:ascii="Times New Roman" w:hAnsi="Times New Roman" w:cs="Times New Roman"/>
          <w:sz w:val="24"/>
          <w:szCs w:val="24"/>
        </w:rPr>
        <w:t xml:space="preserve"> kazandıracak,</w:t>
      </w:r>
    </w:p>
    <w:p w:rsidR="00C03E62" w:rsidRDefault="00C03E62" w:rsidP="00720E68">
      <w:pPr>
        <w:autoSpaceDE w:val="0"/>
        <w:autoSpaceDN w:val="0"/>
        <w:adjustRightInd w:val="0"/>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Hasta hakları konusunda duyarlılık kazandıracak,</w:t>
      </w:r>
    </w:p>
    <w:p w:rsidR="00C03E62" w:rsidRDefault="00C03E62" w:rsidP="00720E68">
      <w:pPr>
        <w:autoSpaceDE w:val="0"/>
        <w:autoSpaceDN w:val="0"/>
        <w:adjustRightInd w:val="0"/>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 xml:space="preserve">Ülkemizde sağlık hizmetlerinin yapılandırılması konusunda </w:t>
      </w:r>
      <w:proofErr w:type="spellStart"/>
      <w:r>
        <w:rPr>
          <w:rFonts w:ascii="Times New Roman" w:hAnsi="Times New Roman" w:cs="Times New Roman"/>
          <w:sz w:val="24"/>
          <w:szCs w:val="24"/>
        </w:rPr>
        <w:t>farkındalık</w:t>
      </w:r>
      <w:proofErr w:type="spellEnd"/>
      <w:r>
        <w:rPr>
          <w:rFonts w:ascii="Times New Roman" w:hAnsi="Times New Roman" w:cs="Times New Roman"/>
          <w:sz w:val="24"/>
          <w:szCs w:val="24"/>
        </w:rPr>
        <w:t xml:space="preserve"> kazandıracak,</w:t>
      </w:r>
    </w:p>
    <w:p w:rsidR="00C32A05" w:rsidRDefault="00C03E62" w:rsidP="00720E68">
      <w:pPr>
        <w:autoSpaceDE w:val="0"/>
        <w:autoSpaceDN w:val="0"/>
        <w:adjustRightInd w:val="0"/>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 xml:space="preserve">Tıp tarihi ve </w:t>
      </w:r>
      <w:r w:rsidR="00C32A05">
        <w:rPr>
          <w:rFonts w:ascii="Times New Roman" w:hAnsi="Times New Roman" w:cs="Times New Roman"/>
          <w:sz w:val="24"/>
          <w:szCs w:val="24"/>
        </w:rPr>
        <w:t xml:space="preserve">Etik, </w:t>
      </w:r>
      <w:r>
        <w:rPr>
          <w:rFonts w:ascii="Times New Roman" w:hAnsi="Times New Roman" w:cs="Times New Roman"/>
          <w:sz w:val="24"/>
          <w:szCs w:val="24"/>
        </w:rPr>
        <w:t xml:space="preserve">Halk </w:t>
      </w:r>
      <w:r w:rsidR="00C32A05">
        <w:rPr>
          <w:rFonts w:ascii="Times New Roman" w:hAnsi="Times New Roman" w:cs="Times New Roman"/>
          <w:sz w:val="24"/>
          <w:szCs w:val="24"/>
        </w:rPr>
        <w:t xml:space="preserve">Sağlığı </w:t>
      </w:r>
      <w:r>
        <w:rPr>
          <w:rFonts w:ascii="Times New Roman" w:hAnsi="Times New Roman" w:cs="Times New Roman"/>
          <w:sz w:val="24"/>
          <w:szCs w:val="24"/>
        </w:rPr>
        <w:t xml:space="preserve">anabilim dallarının </w:t>
      </w:r>
      <w:r w:rsidR="00C32A05">
        <w:rPr>
          <w:rFonts w:ascii="Times New Roman" w:hAnsi="Times New Roman" w:cs="Times New Roman"/>
          <w:sz w:val="24"/>
          <w:szCs w:val="24"/>
        </w:rPr>
        <w:t>ders içeriklerine;</w:t>
      </w:r>
    </w:p>
    <w:p w:rsidR="00C03E62" w:rsidRDefault="00C32A05" w:rsidP="00720E68">
      <w:pPr>
        <w:autoSpaceDE w:val="0"/>
        <w:autoSpaceDN w:val="0"/>
        <w:adjustRightInd w:val="0"/>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lastRenderedPageBreak/>
        <w:t xml:space="preserve">Meslek örgütü olarak </w:t>
      </w:r>
      <w:r w:rsidR="00B20BC8">
        <w:rPr>
          <w:rFonts w:ascii="Times New Roman" w:hAnsi="Times New Roman" w:cs="Times New Roman"/>
          <w:sz w:val="24"/>
          <w:szCs w:val="24"/>
        </w:rPr>
        <w:t>Dünya Tabipler Birliği</w:t>
      </w:r>
      <w:r>
        <w:rPr>
          <w:rFonts w:ascii="Times New Roman" w:hAnsi="Times New Roman" w:cs="Times New Roman"/>
          <w:sz w:val="24"/>
          <w:szCs w:val="24"/>
        </w:rPr>
        <w:t xml:space="preserve">, </w:t>
      </w:r>
      <w:r w:rsidR="00880F42">
        <w:rPr>
          <w:rFonts w:ascii="Times New Roman" w:hAnsi="Times New Roman" w:cs="Times New Roman"/>
          <w:sz w:val="24"/>
          <w:szCs w:val="24"/>
        </w:rPr>
        <w:t>T</w:t>
      </w:r>
      <w:r>
        <w:rPr>
          <w:rFonts w:ascii="Times New Roman" w:hAnsi="Times New Roman" w:cs="Times New Roman"/>
          <w:sz w:val="24"/>
          <w:szCs w:val="24"/>
        </w:rPr>
        <w:t xml:space="preserve">ürk </w:t>
      </w:r>
      <w:r w:rsidR="00880F42">
        <w:rPr>
          <w:rFonts w:ascii="Times New Roman" w:hAnsi="Times New Roman" w:cs="Times New Roman"/>
          <w:sz w:val="24"/>
          <w:szCs w:val="24"/>
        </w:rPr>
        <w:t xml:space="preserve">Tabipler Birliği </w:t>
      </w:r>
      <w:r>
        <w:rPr>
          <w:rFonts w:ascii="Times New Roman" w:hAnsi="Times New Roman" w:cs="Times New Roman"/>
          <w:sz w:val="24"/>
          <w:szCs w:val="24"/>
        </w:rPr>
        <w:t xml:space="preserve">ve illerde tabip odalarını içerecek, </w:t>
      </w:r>
    </w:p>
    <w:p w:rsidR="00720E68" w:rsidRDefault="00C32A05" w:rsidP="00F70315">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 xml:space="preserve">Dönem 3 müfredatına </w:t>
      </w:r>
    </w:p>
    <w:p w:rsidR="00C32A05" w:rsidRDefault="00333487" w:rsidP="00720E68">
      <w:pPr>
        <w:autoSpaceDE w:val="0"/>
        <w:autoSpaceDN w:val="0"/>
        <w:adjustRightInd w:val="0"/>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E</w:t>
      </w:r>
      <w:r w:rsidR="00C32A05">
        <w:rPr>
          <w:rFonts w:ascii="Times New Roman" w:hAnsi="Times New Roman" w:cs="Times New Roman"/>
          <w:sz w:val="24"/>
          <w:szCs w:val="24"/>
        </w:rPr>
        <w:t xml:space="preserve">tik ve deontolojik değerlerin korunması için meslek örgütü içindeki yapılanma konularını içerecek </w:t>
      </w:r>
    </w:p>
    <w:p w:rsidR="00C32A05" w:rsidRDefault="00C32A05" w:rsidP="00F70315">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Öğrenim hedeflerinin</w:t>
      </w:r>
      <w:r w:rsidR="00142083">
        <w:rPr>
          <w:rFonts w:ascii="Times New Roman" w:hAnsi="Times New Roman" w:cs="Times New Roman"/>
          <w:sz w:val="24"/>
          <w:szCs w:val="24"/>
        </w:rPr>
        <w:t xml:space="preserve"> eklenmesi önerilerini içermektedir.</w:t>
      </w:r>
    </w:p>
    <w:p w:rsidR="008F1654" w:rsidRDefault="008F1654" w:rsidP="002801E1">
      <w:pPr>
        <w:autoSpaceDE w:val="0"/>
        <w:autoSpaceDN w:val="0"/>
        <w:adjustRightInd w:val="0"/>
        <w:spacing w:before="120" w:after="120" w:line="240" w:lineRule="auto"/>
        <w:ind w:right="12"/>
        <w:jc w:val="center"/>
        <w:rPr>
          <w:rFonts w:ascii="Times New Roman" w:hAnsi="Times New Roman" w:cs="Times New Roman"/>
          <w:b/>
          <w:sz w:val="24"/>
          <w:szCs w:val="24"/>
        </w:rPr>
      </w:pPr>
    </w:p>
    <w:p w:rsidR="00E640CC" w:rsidRPr="00F70315" w:rsidRDefault="00B503BD" w:rsidP="002801E1">
      <w:pPr>
        <w:autoSpaceDE w:val="0"/>
        <w:autoSpaceDN w:val="0"/>
        <w:adjustRightInd w:val="0"/>
        <w:spacing w:before="120" w:after="120" w:line="240" w:lineRule="auto"/>
        <w:ind w:right="12"/>
        <w:jc w:val="center"/>
        <w:rPr>
          <w:rFonts w:ascii="Times New Roman" w:hAnsi="Times New Roman" w:cs="Times New Roman"/>
          <w:b/>
          <w:sz w:val="24"/>
          <w:szCs w:val="24"/>
        </w:rPr>
      </w:pPr>
      <w:r w:rsidRPr="00F70315">
        <w:rPr>
          <w:rFonts w:ascii="Times New Roman" w:hAnsi="Times New Roman" w:cs="Times New Roman"/>
          <w:b/>
          <w:sz w:val="24"/>
          <w:szCs w:val="24"/>
        </w:rPr>
        <w:t>Sonuç ve Öneriler:</w:t>
      </w:r>
    </w:p>
    <w:p w:rsidR="00B503BD" w:rsidRPr="00F70315" w:rsidRDefault="00B503BD" w:rsidP="00F70315">
      <w:pPr>
        <w:autoSpaceDE w:val="0"/>
        <w:autoSpaceDN w:val="0"/>
        <w:adjustRightInd w:val="0"/>
        <w:spacing w:before="120" w:after="120" w:line="240" w:lineRule="auto"/>
        <w:ind w:right="12"/>
        <w:jc w:val="both"/>
        <w:rPr>
          <w:rFonts w:ascii="Times New Roman" w:hAnsi="Times New Roman" w:cs="Times New Roman"/>
          <w:b/>
          <w:sz w:val="24"/>
          <w:szCs w:val="24"/>
        </w:rPr>
      </w:pPr>
      <w:r w:rsidRPr="002801E1">
        <w:rPr>
          <w:rFonts w:ascii="Times New Roman" w:hAnsi="Times New Roman" w:cs="Times New Roman"/>
          <w:b/>
          <w:i/>
          <w:sz w:val="24"/>
          <w:szCs w:val="24"/>
        </w:rPr>
        <w:t>Bağlam Değerlendirme:</w:t>
      </w:r>
      <w:r w:rsidR="00773C3E">
        <w:rPr>
          <w:rFonts w:ascii="Times New Roman" w:hAnsi="Times New Roman" w:cs="Times New Roman"/>
          <w:b/>
          <w:i/>
          <w:sz w:val="24"/>
          <w:szCs w:val="24"/>
        </w:rPr>
        <w:t xml:space="preserve"> </w:t>
      </w:r>
      <w:r w:rsidR="00571AA4" w:rsidRPr="00F70315">
        <w:rPr>
          <w:rFonts w:ascii="Times New Roman" w:hAnsi="Times New Roman" w:cs="Times New Roman"/>
          <w:sz w:val="24"/>
          <w:szCs w:val="24"/>
        </w:rPr>
        <w:t>Fakültemiz eğitim programı bağlam açısından değerlendirildiğinde;</w:t>
      </w:r>
    </w:p>
    <w:p w:rsidR="00571AA4" w:rsidRPr="00F70315" w:rsidRDefault="00571AA4" w:rsidP="00992D7A">
      <w:pPr>
        <w:autoSpaceDE w:val="0"/>
        <w:autoSpaceDN w:val="0"/>
        <w:adjustRightInd w:val="0"/>
        <w:spacing w:before="120" w:after="120" w:line="240" w:lineRule="auto"/>
        <w:ind w:right="12" w:firstLine="720"/>
        <w:jc w:val="both"/>
        <w:rPr>
          <w:rFonts w:ascii="Times New Roman" w:hAnsi="Times New Roman" w:cs="Times New Roman"/>
          <w:sz w:val="24"/>
          <w:szCs w:val="24"/>
        </w:rPr>
      </w:pPr>
      <w:r w:rsidRPr="00F70315">
        <w:rPr>
          <w:rFonts w:ascii="Times New Roman" w:hAnsi="Times New Roman" w:cs="Times New Roman"/>
          <w:sz w:val="24"/>
          <w:szCs w:val="24"/>
        </w:rPr>
        <w:t>Fakültemizde öğrencilerimize kazandırılan çekirdek hastalıklar ve beceri uygulamalarının UÇEP ile %100 uyumlu oluğu gözlenmiştir.</w:t>
      </w:r>
    </w:p>
    <w:p w:rsidR="00773C3E" w:rsidRPr="00F70315" w:rsidRDefault="00571AA4" w:rsidP="00992D7A">
      <w:pPr>
        <w:autoSpaceDE w:val="0"/>
        <w:autoSpaceDN w:val="0"/>
        <w:adjustRightInd w:val="0"/>
        <w:spacing w:before="120" w:after="120" w:line="240" w:lineRule="auto"/>
        <w:ind w:right="12" w:firstLine="720"/>
        <w:jc w:val="both"/>
        <w:rPr>
          <w:rFonts w:ascii="Times New Roman" w:hAnsi="Times New Roman" w:cs="Times New Roman"/>
          <w:sz w:val="24"/>
          <w:szCs w:val="24"/>
        </w:rPr>
      </w:pPr>
      <w:r w:rsidRPr="00F70315">
        <w:rPr>
          <w:rFonts w:ascii="Times New Roman" w:hAnsi="Times New Roman" w:cs="Times New Roman"/>
          <w:sz w:val="24"/>
          <w:szCs w:val="24"/>
        </w:rPr>
        <w:t>Son gerçekleştirilen 2013 Ulusal Hastalık Yükü Çalışması’nda belirtilen, sık görülen, bulaşıcı ve bulaşıcı olmayan hastalıklar temel referans olarak alındığı ve amaç ve öğrenim hedeflerinin belirlenmesinde göz önünde bulundurulduğu gözlenmiştir.</w:t>
      </w:r>
      <w:r w:rsidR="005129EB">
        <w:rPr>
          <w:rFonts w:ascii="Times New Roman" w:hAnsi="Times New Roman" w:cs="Times New Roman"/>
          <w:sz w:val="24"/>
          <w:szCs w:val="24"/>
        </w:rPr>
        <w:t xml:space="preserve"> Dönem IV öğrencilerinin klinik ortama alışabilmeleri için Dönem IV programı içine </w:t>
      </w:r>
      <w:r w:rsidR="004952B0">
        <w:rPr>
          <w:rFonts w:ascii="Times New Roman" w:hAnsi="Times New Roman" w:cs="Times New Roman"/>
          <w:sz w:val="24"/>
          <w:szCs w:val="24"/>
        </w:rPr>
        <w:t xml:space="preserve">uyum haftası </w:t>
      </w:r>
      <w:r w:rsidR="00773C3E">
        <w:rPr>
          <w:rFonts w:ascii="Times New Roman" w:hAnsi="Times New Roman" w:cs="Times New Roman"/>
          <w:sz w:val="24"/>
          <w:szCs w:val="24"/>
        </w:rPr>
        <w:t xml:space="preserve">eklendiği; Dönem I, II ve III müfredatı içine dikey entegrasyonun sağlanabilmesi amacıyla ders eklenmesine yönelik karar </w:t>
      </w:r>
      <w:proofErr w:type="gramStart"/>
      <w:r w:rsidR="00773C3E">
        <w:rPr>
          <w:rFonts w:ascii="Times New Roman" w:hAnsi="Times New Roman" w:cs="Times New Roman"/>
          <w:sz w:val="24"/>
          <w:szCs w:val="24"/>
        </w:rPr>
        <w:t>alındığı  gözlenmiştir</w:t>
      </w:r>
      <w:proofErr w:type="gramEnd"/>
      <w:r w:rsidR="00773C3E">
        <w:rPr>
          <w:rFonts w:ascii="Times New Roman" w:hAnsi="Times New Roman" w:cs="Times New Roman"/>
          <w:sz w:val="24"/>
          <w:szCs w:val="24"/>
        </w:rPr>
        <w:t>.</w:t>
      </w:r>
    </w:p>
    <w:p w:rsidR="00571AA4" w:rsidRPr="00F70315" w:rsidRDefault="00571AA4" w:rsidP="00992D7A">
      <w:pPr>
        <w:autoSpaceDE w:val="0"/>
        <w:autoSpaceDN w:val="0"/>
        <w:adjustRightInd w:val="0"/>
        <w:spacing w:before="120" w:after="120" w:line="240" w:lineRule="auto"/>
        <w:ind w:right="12" w:firstLine="720"/>
        <w:jc w:val="both"/>
        <w:rPr>
          <w:rFonts w:ascii="Times New Roman" w:hAnsi="Times New Roman" w:cs="Times New Roman"/>
          <w:sz w:val="24"/>
          <w:szCs w:val="24"/>
        </w:rPr>
      </w:pPr>
      <w:r w:rsidRPr="00F70315">
        <w:rPr>
          <w:rFonts w:ascii="Times New Roman" w:hAnsi="Times New Roman" w:cs="Times New Roman"/>
          <w:sz w:val="24"/>
          <w:szCs w:val="24"/>
        </w:rPr>
        <w:t>Eğitim ile ilgili koordinatörlük, komisyon ve kurul toplantı raporlarından öğrencilerin “Küresel ısınmanın çevre ve sağlık üzerine etkileri” konusunun Dönem II müfredatına eklenmesini talep ettiği; Dönem V stajlarında anlatılan derslerin teorik ağırlığının fazla olduğu ve pratiğe daha fazla ağırlık verilmesi gerektiği; Dönem V derslerinde tedavi konularında pratiğe yönelik güncel bilgiler verilmesi</w:t>
      </w:r>
      <w:r w:rsidR="00884B5B">
        <w:rPr>
          <w:rFonts w:ascii="Times New Roman" w:hAnsi="Times New Roman" w:cs="Times New Roman"/>
          <w:sz w:val="24"/>
          <w:szCs w:val="24"/>
        </w:rPr>
        <w:t>;</w:t>
      </w:r>
      <w:r w:rsidR="00884B5B" w:rsidRPr="00884B5B">
        <w:rPr>
          <w:rFonts w:ascii="Times New Roman" w:hAnsi="Times New Roman" w:cs="Times New Roman"/>
          <w:sz w:val="24"/>
          <w:szCs w:val="24"/>
        </w:rPr>
        <w:t xml:space="preserve"> </w:t>
      </w:r>
      <w:proofErr w:type="gramStart"/>
      <w:r w:rsidR="00884B5B">
        <w:rPr>
          <w:rFonts w:ascii="Times New Roman" w:hAnsi="Times New Roman" w:cs="Times New Roman"/>
          <w:sz w:val="24"/>
          <w:szCs w:val="24"/>
        </w:rPr>
        <w:t>literatür</w:t>
      </w:r>
      <w:proofErr w:type="gramEnd"/>
      <w:r w:rsidR="00884B5B">
        <w:rPr>
          <w:rFonts w:ascii="Times New Roman" w:hAnsi="Times New Roman" w:cs="Times New Roman"/>
          <w:sz w:val="24"/>
          <w:szCs w:val="24"/>
        </w:rPr>
        <w:t xml:space="preserve"> taramasının ne olduğu, nasıl yapıldığı ve nerelerden faydalanıldığı konularında dersler eklenmesi; ö</w:t>
      </w:r>
      <w:r w:rsidR="00884B5B" w:rsidRPr="00E27E8C">
        <w:rPr>
          <w:rFonts w:ascii="Times New Roman" w:hAnsi="Times New Roman" w:cs="Times New Roman"/>
          <w:sz w:val="24"/>
          <w:szCs w:val="24"/>
        </w:rPr>
        <w:t xml:space="preserve">ğretim </w:t>
      </w:r>
      <w:r w:rsidR="00884B5B">
        <w:rPr>
          <w:rFonts w:ascii="Times New Roman" w:hAnsi="Times New Roman" w:cs="Times New Roman"/>
          <w:sz w:val="24"/>
          <w:szCs w:val="24"/>
        </w:rPr>
        <w:t xml:space="preserve">üyeleri ve öğrencilerin daha aktif ve etkileşimli vakit geçirebilecekleri etkinliklerin eklenmesi; </w:t>
      </w:r>
      <w:r w:rsidRPr="00F70315">
        <w:rPr>
          <w:rFonts w:ascii="Times New Roman" w:hAnsi="Times New Roman" w:cs="Times New Roman"/>
          <w:sz w:val="24"/>
          <w:szCs w:val="24"/>
        </w:rPr>
        <w:t>talep edildiği gözlenmiştir.</w:t>
      </w:r>
    </w:p>
    <w:p w:rsidR="002801E1" w:rsidRPr="00DB3D21" w:rsidRDefault="00571AA4" w:rsidP="00F70315">
      <w:pPr>
        <w:autoSpaceDE w:val="0"/>
        <w:autoSpaceDN w:val="0"/>
        <w:adjustRightInd w:val="0"/>
        <w:spacing w:before="120" w:after="120" w:line="240" w:lineRule="auto"/>
        <w:ind w:right="12"/>
        <w:jc w:val="both"/>
        <w:rPr>
          <w:rFonts w:ascii="Times New Roman" w:hAnsi="Times New Roman" w:cs="Times New Roman"/>
          <w:sz w:val="24"/>
          <w:szCs w:val="24"/>
        </w:rPr>
      </w:pPr>
      <w:r w:rsidRPr="00DB3D21">
        <w:rPr>
          <w:rFonts w:ascii="Times New Roman" w:hAnsi="Times New Roman" w:cs="Times New Roman"/>
          <w:sz w:val="24"/>
          <w:szCs w:val="24"/>
        </w:rPr>
        <w:t>Elde e</w:t>
      </w:r>
      <w:r w:rsidR="000179AE" w:rsidRPr="00DB3D21">
        <w:rPr>
          <w:rFonts w:ascii="Times New Roman" w:hAnsi="Times New Roman" w:cs="Times New Roman"/>
          <w:sz w:val="24"/>
          <w:szCs w:val="24"/>
        </w:rPr>
        <w:t xml:space="preserve">dilen bulgular </w:t>
      </w:r>
      <w:r w:rsidRPr="00DB3D21">
        <w:rPr>
          <w:rFonts w:ascii="Times New Roman" w:hAnsi="Times New Roman" w:cs="Times New Roman"/>
          <w:sz w:val="24"/>
          <w:szCs w:val="24"/>
        </w:rPr>
        <w:t>program ve</w:t>
      </w:r>
      <w:r w:rsidR="008D12CE" w:rsidRPr="00DB3D21">
        <w:rPr>
          <w:rFonts w:ascii="Times New Roman" w:hAnsi="Times New Roman" w:cs="Times New Roman"/>
          <w:sz w:val="24"/>
          <w:szCs w:val="24"/>
        </w:rPr>
        <w:t xml:space="preserve"> müfredat geliştirme komisyonund</w:t>
      </w:r>
      <w:r w:rsidRPr="00DB3D21">
        <w:rPr>
          <w:rFonts w:ascii="Times New Roman" w:hAnsi="Times New Roman" w:cs="Times New Roman"/>
          <w:sz w:val="24"/>
          <w:szCs w:val="24"/>
        </w:rPr>
        <w:t xml:space="preserve">a </w:t>
      </w:r>
      <w:r w:rsidR="002801E1" w:rsidRPr="00DB3D21">
        <w:rPr>
          <w:rFonts w:ascii="Times New Roman" w:hAnsi="Times New Roman" w:cs="Times New Roman"/>
          <w:sz w:val="24"/>
          <w:szCs w:val="24"/>
        </w:rPr>
        <w:t>görüşülmüş</w:t>
      </w:r>
      <w:r w:rsidR="000179AE" w:rsidRPr="00DB3D21">
        <w:rPr>
          <w:rFonts w:ascii="Times New Roman" w:hAnsi="Times New Roman" w:cs="Times New Roman"/>
          <w:sz w:val="24"/>
          <w:szCs w:val="24"/>
        </w:rPr>
        <w:t>tür.</w:t>
      </w:r>
    </w:p>
    <w:p w:rsidR="00571AA4" w:rsidRDefault="002801E1" w:rsidP="00F70315">
      <w:pPr>
        <w:autoSpaceDE w:val="0"/>
        <w:autoSpaceDN w:val="0"/>
        <w:adjustRightInd w:val="0"/>
        <w:spacing w:before="120" w:after="120" w:line="240" w:lineRule="auto"/>
        <w:ind w:right="12"/>
        <w:jc w:val="both"/>
        <w:rPr>
          <w:rFonts w:ascii="Times New Roman" w:hAnsi="Times New Roman" w:cs="Times New Roman"/>
          <w:i/>
          <w:sz w:val="24"/>
          <w:szCs w:val="24"/>
        </w:rPr>
      </w:pPr>
      <w:r w:rsidRPr="001F7137">
        <w:rPr>
          <w:rFonts w:ascii="Times New Roman" w:hAnsi="Times New Roman" w:cs="Times New Roman"/>
          <w:i/>
          <w:sz w:val="24"/>
          <w:szCs w:val="24"/>
        </w:rPr>
        <w:t xml:space="preserve">Küresel ısınmanın çevre ve sağlık üzerine etkileri </w:t>
      </w:r>
      <w:r w:rsidR="00571AA4" w:rsidRPr="001F7137">
        <w:rPr>
          <w:rFonts w:ascii="Times New Roman" w:hAnsi="Times New Roman" w:cs="Times New Roman"/>
          <w:i/>
          <w:sz w:val="24"/>
          <w:szCs w:val="24"/>
        </w:rPr>
        <w:t>konularının müfredata eklenmesi</w:t>
      </w:r>
      <w:r w:rsidR="008F1654" w:rsidRPr="001F7137">
        <w:rPr>
          <w:rFonts w:ascii="Times New Roman" w:hAnsi="Times New Roman" w:cs="Times New Roman"/>
          <w:i/>
          <w:sz w:val="24"/>
          <w:szCs w:val="24"/>
        </w:rPr>
        <w:t>; d</w:t>
      </w:r>
      <w:r w:rsidR="00DB3D21" w:rsidRPr="001F7137">
        <w:rPr>
          <w:rFonts w:ascii="Times New Roman" w:hAnsi="Times New Roman" w:cs="Times New Roman"/>
          <w:i/>
          <w:sz w:val="24"/>
          <w:szCs w:val="24"/>
        </w:rPr>
        <w:t xml:space="preserve">önem V müfredatın uygun olan konularına </w:t>
      </w:r>
      <w:r w:rsidR="00571AA4" w:rsidRPr="001F7137">
        <w:rPr>
          <w:rFonts w:ascii="Times New Roman" w:hAnsi="Times New Roman" w:cs="Times New Roman"/>
          <w:i/>
          <w:sz w:val="24"/>
          <w:szCs w:val="24"/>
        </w:rPr>
        <w:t>pratik</w:t>
      </w:r>
      <w:r w:rsidR="00DB3D21" w:rsidRPr="001F7137">
        <w:rPr>
          <w:rFonts w:ascii="Times New Roman" w:hAnsi="Times New Roman" w:cs="Times New Roman"/>
          <w:i/>
          <w:sz w:val="24"/>
          <w:szCs w:val="24"/>
        </w:rPr>
        <w:t xml:space="preserve"> uygulamaların eklenmesi ve pratik uygulamaların arttırılması;</w:t>
      </w:r>
      <w:r w:rsidR="008F1654" w:rsidRPr="001F7137">
        <w:rPr>
          <w:rFonts w:ascii="Times New Roman" w:hAnsi="Times New Roman" w:cs="Times New Roman"/>
          <w:i/>
          <w:sz w:val="24"/>
          <w:szCs w:val="24"/>
        </w:rPr>
        <w:t xml:space="preserve"> e</w:t>
      </w:r>
      <w:r w:rsidR="00DB3D21" w:rsidRPr="001F7137">
        <w:rPr>
          <w:rFonts w:ascii="Times New Roman" w:hAnsi="Times New Roman" w:cs="Times New Roman"/>
          <w:i/>
          <w:sz w:val="24"/>
          <w:szCs w:val="24"/>
        </w:rPr>
        <w:t xml:space="preserve">ğitim programının uygun olan kısmına öğrencilere hekim-hekim ve hekim-toplum ilişkilerini düzenleyen kurallar konusunda </w:t>
      </w:r>
      <w:proofErr w:type="spellStart"/>
      <w:proofErr w:type="gramStart"/>
      <w:r w:rsidR="00DB3D21" w:rsidRPr="001F7137">
        <w:rPr>
          <w:rFonts w:ascii="Times New Roman" w:hAnsi="Times New Roman" w:cs="Times New Roman"/>
          <w:i/>
          <w:sz w:val="24"/>
          <w:szCs w:val="24"/>
        </w:rPr>
        <w:t>farkındalık</w:t>
      </w:r>
      <w:proofErr w:type="spellEnd"/>
      <w:r w:rsidR="00DB3D21" w:rsidRPr="001F7137">
        <w:rPr>
          <w:rFonts w:ascii="Times New Roman" w:hAnsi="Times New Roman" w:cs="Times New Roman"/>
          <w:i/>
          <w:sz w:val="24"/>
          <w:szCs w:val="24"/>
        </w:rPr>
        <w:t>,hasta</w:t>
      </w:r>
      <w:proofErr w:type="gramEnd"/>
      <w:r w:rsidR="00DB3D21" w:rsidRPr="001F7137">
        <w:rPr>
          <w:rFonts w:ascii="Times New Roman" w:hAnsi="Times New Roman" w:cs="Times New Roman"/>
          <w:i/>
          <w:sz w:val="24"/>
          <w:szCs w:val="24"/>
        </w:rPr>
        <w:t xml:space="preserve"> hakları konusunda duyarlılık, ülkemizde sağlık hizmetlerinin yapılandırılması konusunda </w:t>
      </w:r>
      <w:proofErr w:type="spellStart"/>
      <w:r w:rsidR="00DB3D21" w:rsidRPr="001F7137">
        <w:rPr>
          <w:rFonts w:ascii="Times New Roman" w:hAnsi="Times New Roman" w:cs="Times New Roman"/>
          <w:i/>
          <w:sz w:val="24"/>
          <w:szCs w:val="24"/>
        </w:rPr>
        <w:t>farkındalık</w:t>
      </w:r>
      <w:proofErr w:type="spellEnd"/>
      <w:r w:rsidR="00DB3D21" w:rsidRPr="001F7137">
        <w:rPr>
          <w:rFonts w:ascii="Times New Roman" w:hAnsi="Times New Roman" w:cs="Times New Roman"/>
          <w:i/>
          <w:sz w:val="24"/>
          <w:szCs w:val="24"/>
        </w:rPr>
        <w:t xml:space="preserve"> k</w:t>
      </w:r>
      <w:r w:rsidR="008F1654" w:rsidRPr="001F7137">
        <w:rPr>
          <w:rFonts w:ascii="Times New Roman" w:hAnsi="Times New Roman" w:cs="Times New Roman"/>
          <w:i/>
          <w:sz w:val="24"/>
          <w:szCs w:val="24"/>
        </w:rPr>
        <w:t xml:space="preserve">azandıracak derslerin eklenmesi; </w:t>
      </w:r>
      <w:r w:rsidR="00DB3D21" w:rsidRPr="001F7137">
        <w:rPr>
          <w:rFonts w:ascii="Times New Roman" w:hAnsi="Times New Roman" w:cs="Times New Roman"/>
          <w:i/>
          <w:sz w:val="24"/>
          <w:szCs w:val="24"/>
        </w:rPr>
        <w:t xml:space="preserve">Tıp Tarihi ve Etik, Halk Sağlığı </w:t>
      </w:r>
      <w:r w:rsidR="00917DAE">
        <w:rPr>
          <w:rFonts w:ascii="Times New Roman" w:hAnsi="Times New Roman" w:cs="Times New Roman"/>
          <w:i/>
          <w:sz w:val="24"/>
          <w:szCs w:val="24"/>
        </w:rPr>
        <w:t>A</w:t>
      </w:r>
      <w:r w:rsidR="00DB3D21" w:rsidRPr="001F7137">
        <w:rPr>
          <w:rFonts w:ascii="Times New Roman" w:hAnsi="Times New Roman" w:cs="Times New Roman"/>
          <w:i/>
          <w:sz w:val="24"/>
          <w:szCs w:val="24"/>
        </w:rPr>
        <w:t>nabil</w:t>
      </w:r>
      <w:r w:rsidR="008F1654" w:rsidRPr="001F7137">
        <w:rPr>
          <w:rFonts w:ascii="Times New Roman" w:hAnsi="Times New Roman" w:cs="Times New Roman"/>
          <w:i/>
          <w:sz w:val="24"/>
          <w:szCs w:val="24"/>
        </w:rPr>
        <w:t xml:space="preserve">im </w:t>
      </w:r>
      <w:r w:rsidR="00917DAE">
        <w:rPr>
          <w:rFonts w:ascii="Times New Roman" w:hAnsi="Times New Roman" w:cs="Times New Roman"/>
          <w:i/>
          <w:sz w:val="24"/>
          <w:szCs w:val="24"/>
        </w:rPr>
        <w:t>D</w:t>
      </w:r>
      <w:r w:rsidR="008F1654" w:rsidRPr="001F7137">
        <w:rPr>
          <w:rFonts w:ascii="Times New Roman" w:hAnsi="Times New Roman" w:cs="Times New Roman"/>
          <w:i/>
          <w:sz w:val="24"/>
          <w:szCs w:val="24"/>
        </w:rPr>
        <w:t>alları</w:t>
      </w:r>
      <w:r w:rsidR="00917DAE">
        <w:rPr>
          <w:rFonts w:ascii="Times New Roman" w:hAnsi="Times New Roman" w:cs="Times New Roman"/>
          <w:i/>
          <w:sz w:val="24"/>
          <w:szCs w:val="24"/>
        </w:rPr>
        <w:t>’</w:t>
      </w:r>
      <w:r w:rsidR="008F1654" w:rsidRPr="001F7137">
        <w:rPr>
          <w:rFonts w:ascii="Times New Roman" w:hAnsi="Times New Roman" w:cs="Times New Roman"/>
          <w:i/>
          <w:sz w:val="24"/>
          <w:szCs w:val="24"/>
        </w:rPr>
        <w:t>nın ders içeriklerine m</w:t>
      </w:r>
      <w:r w:rsidR="00DB3D21" w:rsidRPr="001F7137">
        <w:rPr>
          <w:rFonts w:ascii="Times New Roman" w:hAnsi="Times New Roman" w:cs="Times New Roman"/>
          <w:i/>
          <w:sz w:val="24"/>
          <w:szCs w:val="24"/>
        </w:rPr>
        <w:t xml:space="preserve">eslek örgütü olarak </w:t>
      </w:r>
      <w:r w:rsidR="00917DAE" w:rsidRPr="001F7137">
        <w:rPr>
          <w:rFonts w:ascii="Times New Roman" w:hAnsi="Times New Roman" w:cs="Times New Roman"/>
          <w:i/>
          <w:sz w:val="24"/>
          <w:szCs w:val="24"/>
        </w:rPr>
        <w:t>Dünya Tabipler Birliği</w:t>
      </w:r>
      <w:r w:rsidR="00DB3D21" w:rsidRPr="001F7137">
        <w:rPr>
          <w:rFonts w:ascii="Times New Roman" w:hAnsi="Times New Roman" w:cs="Times New Roman"/>
          <w:i/>
          <w:sz w:val="24"/>
          <w:szCs w:val="24"/>
        </w:rPr>
        <w:t xml:space="preserve">, </w:t>
      </w:r>
      <w:r w:rsidR="00917DAE" w:rsidRPr="001F7137">
        <w:rPr>
          <w:rFonts w:ascii="Times New Roman" w:hAnsi="Times New Roman" w:cs="Times New Roman"/>
          <w:i/>
          <w:sz w:val="24"/>
          <w:szCs w:val="24"/>
        </w:rPr>
        <w:t xml:space="preserve">Türk Tabipler Birliği </w:t>
      </w:r>
      <w:r w:rsidR="00DB3D21" w:rsidRPr="001F7137">
        <w:rPr>
          <w:rFonts w:ascii="Times New Roman" w:hAnsi="Times New Roman" w:cs="Times New Roman"/>
          <w:i/>
          <w:sz w:val="24"/>
          <w:szCs w:val="24"/>
        </w:rPr>
        <w:t xml:space="preserve">ve tabip odalarını, etik ve deontolojik değerlerin </w:t>
      </w:r>
      <w:r w:rsidR="00DB3D21" w:rsidRPr="00884B5B">
        <w:rPr>
          <w:rFonts w:ascii="Times New Roman" w:hAnsi="Times New Roman" w:cs="Times New Roman"/>
          <w:i/>
          <w:sz w:val="24"/>
          <w:szCs w:val="24"/>
        </w:rPr>
        <w:t>korunması için meslek örgütü içindeki yapılanmaları konu alan derslerin</w:t>
      </w:r>
      <w:r w:rsidR="00884B5B" w:rsidRPr="00884B5B">
        <w:rPr>
          <w:rFonts w:ascii="Times New Roman" w:hAnsi="Times New Roman" w:cs="Times New Roman"/>
          <w:i/>
          <w:sz w:val="24"/>
          <w:szCs w:val="24"/>
        </w:rPr>
        <w:t>; literatür taramasının ne olduğu, nasıl yapıldığı ve nerelerden faydalanıldığı konularında derslerin; öğretim üyeleri ve öğrencilerin daha aktif ve etkileşimli vakit geçirebilecekleri etkinliklerin eklenmesi</w:t>
      </w:r>
      <w:r w:rsidR="00DB3D21" w:rsidRPr="00884B5B">
        <w:rPr>
          <w:rFonts w:ascii="Times New Roman" w:hAnsi="Times New Roman" w:cs="Times New Roman"/>
          <w:i/>
          <w:sz w:val="24"/>
          <w:szCs w:val="24"/>
        </w:rPr>
        <w:t xml:space="preserve"> </w:t>
      </w:r>
      <w:proofErr w:type="spellStart"/>
      <w:r w:rsidR="00DB3D21" w:rsidRPr="00884B5B">
        <w:rPr>
          <w:rFonts w:ascii="Times New Roman" w:hAnsi="Times New Roman" w:cs="Times New Roman"/>
          <w:i/>
          <w:sz w:val="24"/>
          <w:szCs w:val="24"/>
        </w:rPr>
        <w:t>eklenmesi</w:t>
      </w:r>
      <w:proofErr w:type="spellEnd"/>
      <w:r w:rsidR="00884B5B" w:rsidRPr="00884B5B">
        <w:rPr>
          <w:rFonts w:ascii="Times New Roman" w:hAnsi="Times New Roman" w:cs="Times New Roman"/>
          <w:i/>
          <w:sz w:val="24"/>
          <w:szCs w:val="24"/>
        </w:rPr>
        <w:t xml:space="preserve"> </w:t>
      </w:r>
      <w:r w:rsidR="00571AA4" w:rsidRPr="00884B5B">
        <w:rPr>
          <w:rFonts w:ascii="Times New Roman" w:hAnsi="Times New Roman" w:cs="Times New Roman"/>
          <w:i/>
          <w:sz w:val="24"/>
          <w:szCs w:val="24"/>
        </w:rPr>
        <w:t>önerilmektedir</w:t>
      </w:r>
      <w:r w:rsidR="00571AA4" w:rsidRPr="001F7137">
        <w:rPr>
          <w:rFonts w:ascii="Times New Roman" w:hAnsi="Times New Roman" w:cs="Times New Roman"/>
          <w:i/>
          <w:sz w:val="24"/>
          <w:szCs w:val="24"/>
        </w:rPr>
        <w:t>.</w:t>
      </w:r>
    </w:p>
    <w:p w:rsidR="00773C3E" w:rsidRDefault="00773C3E" w:rsidP="00773C3E">
      <w:pPr>
        <w:autoSpaceDE w:val="0"/>
        <w:autoSpaceDN w:val="0"/>
        <w:adjustRightInd w:val="0"/>
        <w:spacing w:before="120" w:after="120" w:line="240" w:lineRule="auto"/>
        <w:ind w:right="12"/>
        <w:jc w:val="both"/>
        <w:rPr>
          <w:rFonts w:ascii="Times New Roman" w:hAnsi="Times New Roman" w:cs="Times New Roman"/>
          <w:i/>
          <w:sz w:val="24"/>
          <w:szCs w:val="24"/>
        </w:rPr>
      </w:pPr>
      <w:r>
        <w:rPr>
          <w:rFonts w:ascii="Times New Roman" w:hAnsi="Times New Roman" w:cs="Times New Roman"/>
          <w:i/>
          <w:sz w:val="24"/>
          <w:szCs w:val="24"/>
        </w:rPr>
        <w:t>Buna ek olarak PMGK program değerlendirme rapor toplantısında;</w:t>
      </w:r>
    </w:p>
    <w:p w:rsidR="00773C3E" w:rsidRPr="001F7137" w:rsidRDefault="00773C3E" w:rsidP="00773C3E">
      <w:pPr>
        <w:jc w:val="both"/>
        <w:rPr>
          <w:rFonts w:ascii="Times New Roman" w:hAnsi="Times New Roman" w:cs="Times New Roman"/>
          <w:i/>
          <w:sz w:val="24"/>
          <w:szCs w:val="24"/>
        </w:rPr>
      </w:pPr>
      <w:r w:rsidRPr="00773C3E">
        <w:rPr>
          <w:rFonts w:ascii="Times New Roman" w:hAnsi="Times New Roman" w:cs="Times New Roman"/>
          <w:i/>
          <w:sz w:val="24"/>
          <w:szCs w:val="24"/>
        </w:rPr>
        <w:t xml:space="preserve">Tabip odası ve öğrencilerin etkileşimini arttırmak için, görüşebilecekleri bir ortam yaratılmasının; tabip odası ile müfredat arasında bağ kurulup, misafir görüşmesi ya da konferans şeklinde tabip odasıyla temaslar sağlanmasının dekanlığımıza önerilmesinin uygun olacağı kanaatine varılmıştır. </w:t>
      </w:r>
    </w:p>
    <w:p w:rsidR="000179AE" w:rsidRDefault="00B503BD" w:rsidP="000179AE">
      <w:pPr>
        <w:autoSpaceDE w:val="0"/>
        <w:autoSpaceDN w:val="0"/>
        <w:adjustRightInd w:val="0"/>
        <w:spacing w:before="120" w:after="120" w:line="240" w:lineRule="auto"/>
        <w:ind w:right="12"/>
        <w:jc w:val="both"/>
        <w:rPr>
          <w:rFonts w:ascii="Times New Roman" w:hAnsi="Times New Roman" w:cs="Times New Roman"/>
          <w:color w:val="FF0000"/>
          <w:sz w:val="24"/>
          <w:szCs w:val="24"/>
        </w:rPr>
      </w:pPr>
      <w:r w:rsidRPr="000179AE">
        <w:rPr>
          <w:rFonts w:ascii="Times New Roman" w:hAnsi="Times New Roman" w:cs="Times New Roman"/>
          <w:b/>
          <w:i/>
          <w:sz w:val="24"/>
          <w:szCs w:val="24"/>
        </w:rPr>
        <w:t>Girdi Değerlendirme</w:t>
      </w:r>
      <w:r w:rsidRPr="00F70315">
        <w:rPr>
          <w:rFonts w:ascii="Times New Roman" w:hAnsi="Times New Roman" w:cs="Times New Roman"/>
          <w:b/>
          <w:sz w:val="24"/>
          <w:szCs w:val="24"/>
        </w:rPr>
        <w:t>:</w:t>
      </w:r>
      <w:r w:rsidR="00E359FA" w:rsidRPr="00F70315">
        <w:rPr>
          <w:rFonts w:ascii="Times New Roman" w:hAnsi="Times New Roman" w:cs="Times New Roman"/>
          <w:sz w:val="24"/>
          <w:szCs w:val="24"/>
        </w:rPr>
        <w:t xml:space="preserve"> Fakültemiz eğitim programı</w:t>
      </w:r>
      <w:r w:rsidR="000179AE">
        <w:rPr>
          <w:rFonts w:ascii="Times New Roman" w:hAnsi="Times New Roman" w:cs="Times New Roman"/>
          <w:sz w:val="24"/>
          <w:szCs w:val="24"/>
        </w:rPr>
        <w:t xml:space="preserve">nda </w:t>
      </w:r>
      <w:r w:rsidR="00E359FA" w:rsidRPr="00F70315">
        <w:rPr>
          <w:rFonts w:ascii="Times New Roman" w:hAnsi="Times New Roman" w:cs="Times New Roman"/>
          <w:sz w:val="24"/>
          <w:szCs w:val="24"/>
        </w:rPr>
        <w:t>girdi açısından</w:t>
      </w:r>
      <w:r w:rsidR="00FA5C7C">
        <w:rPr>
          <w:rFonts w:ascii="Times New Roman" w:hAnsi="Times New Roman" w:cs="Times New Roman"/>
          <w:sz w:val="24"/>
          <w:szCs w:val="24"/>
        </w:rPr>
        <w:t xml:space="preserve"> değerlendirildiğinde;</w:t>
      </w:r>
    </w:p>
    <w:p w:rsidR="00DB3D21" w:rsidRDefault="00DB3D21" w:rsidP="00DB3D21">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lastRenderedPageBreak/>
        <w:t>Dönem I</w:t>
      </w:r>
      <w:r>
        <w:rPr>
          <w:rFonts w:ascii="Times New Roman" w:hAnsi="Times New Roman" w:cs="Times New Roman"/>
          <w:sz w:val="24"/>
          <w:szCs w:val="24"/>
        </w:rPr>
        <w:t>, II ve III</w:t>
      </w:r>
      <w:r w:rsidRPr="00F70315">
        <w:rPr>
          <w:rFonts w:ascii="Times New Roman" w:hAnsi="Times New Roman" w:cs="Times New Roman"/>
          <w:sz w:val="24"/>
          <w:szCs w:val="24"/>
        </w:rPr>
        <w:t xml:space="preserve"> derslerinin yürütüldüğü amfideki bilgisayar</w:t>
      </w:r>
      <w:r>
        <w:rPr>
          <w:rFonts w:ascii="Times New Roman" w:hAnsi="Times New Roman" w:cs="Times New Roman"/>
          <w:sz w:val="24"/>
          <w:szCs w:val="24"/>
        </w:rPr>
        <w:t xml:space="preserve"> ve </w:t>
      </w:r>
      <w:proofErr w:type="gramStart"/>
      <w:r>
        <w:rPr>
          <w:rFonts w:ascii="Times New Roman" w:hAnsi="Times New Roman" w:cs="Times New Roman"/>
          <w:sz w:val="24"/>
          <w:szCs w:val="24"/>
        </w:rPr>
        <w:t>projeksiyon</w:t>
      </w:r>
      <w:proofErr w:type="gramEnd"/>
      <w:r w:rsidRPr="00F70315">
        <w:rPr>
          <w:rFonts w:ascii="Times New Roman" w:hAnsi="Times New Roman" w:cs="Times New Roman"/>
          <w:sz w:val="24"/>
          <w:szCs w:val="24"/>
        </w:rPr>
        <w:t xml:space="preserve"> sistem</w:t>
      </w:r>
      <w:r>
        <w:rPr>
          <w:rFonts w:ascii="Times New Roman" w:hAnsi="Times New Roman" w:cs="Times New Roman"/>
          <w:sz w:val="24"/>
          <w:szCs w:val="24"/>
        </w:rPr>
        <w:t>lerinin iyileştirilmesi,</w:t>
      </w:r>
    </w:p>
    <w:p w:rsidR="00DB3D21" w:rsidRPr="00F70315" w:rsidRDefault="00DB3D21" w:rsidP="00DB3D21">
      <w:pPr>
        <w:spacing w:before="120" w:after="120" w:line="240" w:lineRule="auto"/>
        <w:ind w:left="567" w:right="12"/>
        <w:jc w:val="both"/>
        <w:rPr>
          <w:rFonts w:ascii="Times New Roman" w:hAnsi="Times New Roman" w:cs="Times New Roman"/>
          <w:sz w:val="24"/>
          <w:szCs w:val="24"/>
        </w:rPr>
      </w:pPr>
      <w:r w:rsidRPr="00F70315">
        <w:rPr>
          <w:rFonts w:ascii="Times New Roman" w:hAnsi="Times New Roman" w:cs="Times New Roman"/>
          <w:sz w:val="24"/>
          <w:szCs w:val="24"/>
        </w:rPr>
        <w:t>Dönem</w:t>
      </w:r>
      <w:r>
        <w:rPr>
          <w:rFonts w:ascii="Times New Roman" w:hAnsi="Times New Roman" w:cs="Times New Roman"/>
          <w:sz w:val="24"/>
          <w:szCs w:val="24"/>
        </w:rPr>
        <w:t xml:space="preserve"> I,</w:t>
      </w:r>
      <w:r w:rsidRPr="00F70315">
        <w:rPr>
          <w:rFonts w:ascii="Times New Roman" w:hAnsi="Times New Roman" w:cs="Times New Roman"/>
          <w:sz w:val="24"/>
          <w:szCs w:val="24"/>
        </w:rPr>
        <w:t xml:space="preserve"> II</w:t>
      </w:r>
      <w:r>
        <w:rPr>
          <w:rFonts w:ascii="Times New Roman" w:hAnsi="Times New Roman" w:cs="Times New Roman"/>
          <w:sz w:val="24"/>
          <w:szCs w:val="24"/>
        </w:rPr>
        <w:t xml:space="preserve"> ve III</w:t>
      </w:r>
      <w:r w:rsidRPr="00F70315">
        <w:rPr>
          <w:rFonts w:ascii="Times New Roman" w:hAnsi="Times New Roman" w:cs="Times New Roman"/>
          <w:sz w:val="24"/>
          <w:szCs w:val="24"/>
        </w:rPr>
        <w:t xml:space="preserve"> amfi</w:t>
      </w:r>
      <w:r>
        <w:rPr>
          <w:rFonts w:ascii="Times New Roman" w:hAnsi="Times New Roman" w:cs="Times New Roman"/>
          <w:sz w:val="24"/>
          <w:szCs w:val="24"/>
        </w:rPr>
        <w:t>lerinin koltuk, iklimlendirme ve ışıklandırma açısından iyileştirilmesi,</w:t>
      </w:r>
    </w:p>
    <w:p w:rsidR="00FA5C7C" w:rsidRPr="008F1654" w:rsidRDefault="00FA5C7C" w:rsidP="00FA5C7C">
      <w:pPr>
        <w:spacing w:before="120" w:after="120" w:line="240" w:lineRule="auto"/>
        <w:ind w:left="709" w:right="12"/>
        <w:jc w:val="both"/>
        <w:rPr>
          <w:rFonts w:ascii="Times New Roman" w:hAnsi="Times New Roman" w:cs="Times New Roman"/>
          <w:sz w:val="24"/>
          <w:szCs w:val="24"/>
        </w:rPr>
      </w:pPr>
      <w:r w:rsidRPr="008F1654">
        <w:rPr>
          <w:rFonts w:ascii="Times New Roman" w:hAnsi="Times New Roman" w:cs="Times New Roman"/>
          <w:sz w:val="24"/>
          <w:szCs w:val="24"/>
        </w:rPr>
        <w:t>Amfideki ses sistemi için yaka mikrofonunun temin edilmesi</w:t>
      </w:r>
    </w:p>
    <w:p w:rsidR="00FA5C7C" w:rsidRPr="008F1654" w:rsidRDefault="00FA5C7C" w:rsidP="00FA5C7C">
      <w:pPr>
        <w:spacing w:before="120" w:after="120" w:line="240" w:lineRule="auto"/>
        <w:ind w:left="709" w:right="12"/>
        <w:jc w:val="both"/>
        <w:rPr>
          <w:rFonts w:ascii="Times New Roman" w:hAnsi="Times New Roman" w:cs="Times New Roman"/>
          <w:sz w:val="24"/>
          <w:szCs w:val="24"/>
        </w:rPr>
      </w:pPr>
      <w:r w:rsidRPr="008F1654">
        <w:rPr>
          <w:rFonts w:ascii="Times New Roman" w:hAnsi="Times New Roman" w:cs="Times New Roman"/>
          <w:sz w:val="24"/>
          <w:szCs w:val="24"/>
        </w:rPr>
        <w:t>Tıbbi biyoloji</w:t>
      </w:r>
      <w:r w:rsidR="002E1225" w:rsidRPr="008F1654">
        <w:rPr>
          <w:rFonts w:ascii="Times New Roman" w:hAnsi="Times New Roman" w:cs="Times New Roman"/>
          <w:sz w:val="24"/>
          <w:szCs w:val="24"/>
        </w:rPr>
        <w:t xml:space="preserve"> ve bilgisayar </w:t>
      </w:r>
      <w:proofErr w:type="spellStart"/>
      <w:r w:rsidR="002E1225" w:rsidRPr="008F1654">
        <w:rPr>
          <w:rFonts w:ascii="Times New Roman" w:hAnsi="Times New Roman" w:cs="Times New Roman"/>
          <w:sz w:val="24"/>
          <w:szCs w:val="24"/>
        </w:rPr>
        <w:t>laboratuvarında</w:t>
      </w:r>
      <w:proofErr w:type="spellEnd"/>
      <w:r w:rsidRPr="008F1654">
        <w:rPr>
          <w:rFonts w:ascii="Times New Roman" w:hAnsi="Times New Roman" w:cs="Times New Roman"/>
          <w:sz w:val="24"/>
          <w:szCs w:val="24"/>
        </w:rPr>
        <w:t xml:space="preserve"> tabure sayısının arttırılması,</w:t>
      </w:r>
    </w:p>
    <w:p w:rsidR="00FA5C7C" w:rsidRDefault="00FA5C7C" w:rsidP="00FA5C7C">
      <w:pPr>
        <w:spacing w:before="120" w:after="120" w:line="240" w:lineRule="auto"/>
        <w:ind w:left="709" w:right="12"/>
        <w:jc w:val="both"/>
        <w:rPr>
          <w:rFonts w:ascii="Times New Roman" w:hAnsi="Times New Roman" w:cs="Times New Roman"/>
          <w:sz w:val="24"/>
          <w:szCs w:val="24"/>
        </w:rPr>
      </w:pPr>
      <w:r w:rsidRPr="008F1654">
        <w:rPr>
          <w:rFonts w:ascii="Times New Roman" w:hAnsi="Times New Roman" w:cs="Times New Roman"/>
          <w:sz w:val="24"/>
          <w:szCs w:val="24"/>
        </w:rPr>
        <w:t>Kütüphane ve okuma salonlarının kapasitelerinin ve sayılarının arttırılması,</w:t>
      </w:r>
    </w:p>
    <w:p w:rsidR="00FA5C7C" w:rsidRDefault="00FA5C7C" w:rsidP="00FA5C7C">
      <w:pPr>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ab/>
      </w:r>
      <w:r w:rsidRPr="00F70315">
        <w:rPr>
          <w:rFonts w:ascii="Times New Roman" w:hAnsi="Times New Roman" w:cs="Times New Roman"/>
          <w:sz w:val="24"/>
          <w:szCs w:val="24"/>
        </w:rPr>
        <w:t>Tıp Fakültesi’ndeki çalışma salonlarının 24 saat açık olması</w:t>
      </w:r>
      <w:r>
        <w:rPr>
          <w:rFonts w:ascii="Times New Roman" w:hAnsi="Times New Roman" w:cs="Times New Roman"/>
          <w:sz w:val="24"/>
          <w:szCs w:val="24"/>
        </w:rPr>
        <w:t>,</w:t>
      </w:r>
    </w:p>
    <w:p w:rsidR="00FA5C7C" w:rsidRDefault="00FA5C7C" w:rsidP="00FA5C7C">
      <w:pPr>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ab/>
      </w:r>
      <w:r w:rsidRPr="00F70315">
        <w:rPr>
          <w:rFonts w:ascii="Times New Roman" w:hAnsi="Times New Roman" w:cs="Times New Roman"/>
          <w:sz w:val="24"/>
          <w:szCs w:val="24"/>
        </w:rPr>
        <w:t xml:space="preserve">Tıp Fakültesi Dekanlık Binası’ndaki çalışma salonlarının çok yoğun olduğunu, bu </w:t>
      </w:r>
      <w:r>
        <w:rPr>
          <w:rFonts w:ascii="Times New Roman" w:hAnsi="Times New Roman" w:cs="Times New Roman"/>
          <w:sz w:val="24"/>
          <w:szCs w:val="24"/>
        </w:rPr>
        <w:tab/>
      </w:r>
      <w:r w:rsidRPr="00F70315">
        <w:rPr>
          <w:rFonts w:ascii="Times New Roman" w:hAnsi="Times New Roman" w:cs="Times New Roman"/>
          <w:sz w:val="24"/>
          <w:szCs w:val="24"/>
        </w:rPr>
        <w:t xml:space="preserve">nedenle öğrenci </w:t>
      </w:r>
      <w:r>
        <w:rPr>
          <w:rFonts w:ascii="Times New Roman" w:hAnsi="Times New Roman" w:cs="Times New Roman"/>
          <w:sz w:val="24"/>
          <w:szCs w:val="24"/>
        </w:rPr>
        <w:t>kantininin 24 saat açık kalması,</w:t>
      </w:r>
    </w:p>
    <w:p w:rsidR="00FA5C7C" w:rsidRPr="00F70315" w:rsidRDefault="00FA5C7C" w:rsidP="00FA5C7C">
      <w:pPr>
        <w:spacing w:before="120" w:after="120" w:line="240" w:lineRule="auto"/>
        <w:ind w:left="709" w:right="12"/>
        <w:jc w:val="both"/>
        <w:rPr>
          <w:rFonts w:ascii="Times New Roman" w:hAnsi="Times New Roman" w:cs="Times New Roman"/>
          <w:sz w:val="24"/>
          <w:szCs w:val="24"/>
        </w:rPr>
      </w:pPr>
      <w:r w:rsidRPr="00F70315">
        <w:rPr>
          <w:rFonts w:ascii="Times New Roman" w:hAnsi="Times New Roman" w:cs="Times New Roman"/>
          <w:sz w:val="24"/>
          <w:szCs w:val="24"/>
        </w:rPr>
        <w:t>Sayı fazlalığından dolayı bazı öğrencilerin dolabı olmadığı</w:t>
      </w:r>
      <w:r>
        <w:rPr>
          <w:rFonts w:ascii="Times New Roman" w:hAnsi="Times New Roman" w:cs="Times New Roman"/>
          <w:sz w:val="24"/>
          <w:szCs w:val="24"/>
        </w:rPr>
        <w:t xml:space="preserve"> ve dolap sayısının arttırılması,</w:t>
      </w:r>
    </w:p>
    <w:p w:rsidR="00FA5C7C" w:rsidRDefault="00FA5C7C" w:rsidP="00FA5C7C">
      <w:pPr>
        <w:autoSpaceDE w:val="0"/>
        <w:autoSpaceDN w:val="0"/>
        <w:adjustRightInd w:val="0"/>
        <w:spacing w:before="120" w:after="120" w:line="240" w:lineRule="auto"/>
        <w:ind w:left="709" w:right="12"/>
        <w:jc w:val="both"/>
        <w:rPr>
          <w:rFonts w:ascii="Times New Roman" w:hAnsi="Times New Roman" w:cs="Times New Roman"/>
          <w:sz w:val="24"/>
          <w:szCs w:val="24"/>
        </w:rPr>
      </w:pPr>
      <w:r w:rsidRPr="00F70315">
        <w:rPr>
          <w:rFonts w:ascii="Times New Roman" w:hAnsi="Times New Roman" w:cs="Times New Roman"/>
          <w:sz w:val="24"/>
          <w:szCs w:val="24"/>
        </w:rPr>
        <w:t>Yemekhane hizmetlerinin geliştirilmesi ve verilen yemek miktarının talep eden öğrenciler için arttırılması,</w:t>
      </w:r>
    </w:p>
    <w:p w:rsidR="00FA5C7C" w:rsidRPr="00F70315" w:rsidRDefault="00FA5C7C" w:rsidP="00FA5C7C">
      <w:pPr>
        <w:autoSpaceDE w:val="0"/>
        <w:autoSpaceDN w:val="0"/>
        <w:adjustRightInd w:val="0"/>
        <w:spacing w:before="120" w:after="120" w:line="240" w:lineRule="auto"/>
        <w:ind w:left="709" w:right="12"/>
        <w:jc w:val="both"/>
        <w:rPr>
          <w:rFonts w:ascii="Times New Roman" w:hAnsi="Times New Roman" w:cs="Times New Roman"/>
          <w:sz w:val="24"/>
          <w:szCs w:val="24"/>
        </w:rPr>
      </w:pPr>
      <w:r w:rsidRPr="00F70315">
        <w:rPr>
          <w:rFonts w:ascii="Times New Roman" w:hAnsi="Times New Roman" w:cs="Times New Roman"/>
          <w:sz w:val="24"/>
          <w:szCs w:val="24"/>
        </w:rPr>
        <w:t>Yemek ücretlerinin mümkün olduğunca ucuzlatılması,</w:t>
      </w:r>
    </w:p>
    <w:p w:rsidR="00FA5C7C" w:rsidRPr="00F70315" w:rsidRDefault="00FA5C7C" w:rsidP="00FA5C7C">
      <w:pPr>
        <w:autoSpaceDE w:val="0"/>
        <w:autoSpaceDN w:val="0"/>
        <w:adjustRightInd w:val="0"/>
        <w:spacing w:before="120" w:after="120" w:line="240" w:lineRule="auto"/>
        <w:ind w:left="709" w:right="12"/>
        <w:jc w:val="both"/>
        <w:rPr>
          <w:rFonts w:ascii="Times New Roman" w:hAnsi="Times New Roman" w:cs="Times New Roman"/>
          <w:sz w:val="24"/>
          <w:szCs w:val="24"/>
        </w:rPr>
      </w:pPr>
      <w:r w:rsidRPr="00F70315">
        <w:rPr>
          <w:rFonts w:ascii="Times New Roman" w:hAnsi="Times New Roman" w:cs="Times New Roman"/>
          <w:sz w:val="24"/>
          <w:szCs w:val="24"/>
        </w:rPr>
        <w:t>Fakülte sosyal alanlarının geliştirilmesi (tenis masası alınması, voleybol ve basketbol sahası vb. yapılması)</w:t>
      </w:r>
    </w:p>
    <w:p w:rsidR="00FA5C7C" w:rsidRPr="00F70315" w:rsidRDefault="00FA5C7C" w:rsidP="00FA5C7C">
      <w:pPr>
        <w:autoSpaceDE w:val="0"/>
        <w:autoSpaceDN w:val="0"/>
        <w:adjustRightInd w:val="0"/>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Temel bilimler binasında da güvenlik görevlisi bulunması,</w:t>
      </w:r>
    </w:p>
    <w:p w:rsidR="00FA5C7C" w:rsidRPr="00F70315" w:rsidRDefault="00FA5C7C" w:rsidP="00FA5C7C">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ab/>
      </w:r>
      <w:r w:rsidRPr="00F70315">
        <w:rPr>
          <w:rFonts w:ascii="Times New Roman" w:hAnsi="Times New Roman" w:cs="Times New Roman"/>
          <w:sz w:val="24"/>
          <w:szCs w:val="24"/>
        </w:rPr>
        <w:t>Bayan mescidinde peçete, askılık, çöp kutusu ve sabun konulması</w:t>
      </w:r>
      <w:r>
        <w:rPr>
          <w:rFonts w:ascii="Times New Roman" w:hAnsi="Times New Roman" w:cs="Times New Roman"/>
          <w:sz w:val="24"/>
          <w:szCs w:val="24"/>
        </w:rPr>
        <w:t>,</w:t>
      </w:r>
    </w:p>
    <w:p w:rsidR="009F535E" w:rsidRPr="00F70315" w:rsidRDefault="00FA5C7C" w:rsidP="00F70315">
      <w:pPr>
        <w:spacing w:before="120" w:after="120" w:line="240" w:lineRule="auto"/>
        <w:ind w:right="12"/>
        <w:jc w:val="both"/>
        <w:rPr>
          <w:rFonts w:ascii="Times New Roman" w:hAnsi="Times New Roman" w:cs="Times New Roman"/>
          <w:sz w:val="24"/>
          <w:szCs w:val="24"/>
        </w:rPr>
      </w:pPr>
      <w:proofErr w:type="spellStart"/>
      <w:r>
        <w:rPr>
          <w:rFonts w:ascii="Times New Roman" w:hAnsi="Times New Roman" w:cs="Times New Roman"/>
          <w:sz w:val="24"/>
          <w:szCs w:val="24"/>
        </w:rPr>
        <w:t>şeklinde</w:t>
      </w:r>
      <w:r w:rsidRPr="00F70315">
        <w:rPr>
          <w:rFonts w:ascii="Times New Roman" w:hAnsi="Times New Roman" w:cs="Times New Roman"/>
          <w:sz w:val="24"/>
          <w:szCs w:val="24"/>
        </w:rPr>
        <w:t>talep</w:t>
      </w:r>
      <w:r w:rsidR="00464097">
        <w:rPr>
          <w:rFonts w:ascii="Times New Roman" w:hAnsi="Times New Roman" w:cs="Times New Roman"/>
          <w:sz w:val="24"/>
          <w:szCs w:val="24"/>
        </w:rPr>
        <w:t>lerin</w:t>
      </w:r>
      <w:proofErr w:type="spellEnd"/>
      <w:r w:rsidR="00464097">
        <w:rPr>
          <w:rFonts w:ascii="Times New Roman" w:hAnsi="Times New Roman" w:cs="Times New Roman"/>
          <w:sz w:val="24"/>
          <w:szCs w:val="24"/>
        </w:rPr>
        <w:t xml:space="preserve"> olduğu gözlenmiştir</w:t>
      </w:r>
      <w:proofErr w:type="gramStart"/>
      <w:r w:rsidR="00464097">
        <w:rPr>
          <w:rFonts w:ascii="Times New Roman" w:hAnsi="Times New Roman" w:cs="Times New Roman"/>
          <w:sz w:val="24"/>
          <w:szCs w:val="24"/>
        </w:rPr>
        <w:t>.</w:t>
      </w:r>
      <w:r>
        <w:rPr>
          <w:rFonts w:ascii="Times New Roman" w:hAnsi="Times New Roman" w:cs="Times New Roman"/>
          <w:sz w:val="24"/>
          <w:szCs w:val="24"/>
        </w:rPr>
        <w:t>.</w:t>
      </w:r>
      <w:proofErr w:type="gramEnd"/>
    </w:p>
    <w:p w:rsidR="00FA5C7C" w:rsidRPr="008F1654" w:rsidRDefault="00FA5C7C" w:rsidP="00FA5C7C">
      <w:pPr>
        <w:autoSpaceDE w:val="0"/>
        <w:autoSpaceDN w:val="0"/>
        <w:adjustRightInd w:val="0"/>
        <w:spacing w:before="120" w:after="120" w:line="240" w:lineRule="auto"/>
        <w:ind w:right="12"/>
        <w:jc w:val="both"/>
        <w:rPr>
          <w:rFonts w:ascii="Times New Roman" w:hAnsi="Times New Roman" w:cs="Times New Roman"/>
          <w:sz w:val="24"/>
          <w:szCs w:val="24"/>
        </w:rPr>
      </w:pPr>
      <w:r w:rsidRPr="008F1654">
        <w:rPr>
          <w:rFonts w:ascii="Times New Roman" w:hAnsi="Times New Roman" w:cs="Times New Roman"/>
          <w:sz w:val="24"/>
          <w:szCs w:val="24"/>
        </w:rPr>
        <w:t>Elde edilen bulgular program ve müfredat geliştirme komisyonunda görüşülmüştür.</w:t>
      </w:r>
    </w:p>
    <w:p w:rsidR="00DE3AF5" w:rsidRDefault="00464097" w:rsidP="00FA5C7C">
      <w:pPr>
        <w:autoSpaceDE w:val="0"/>
        <w:autoSpaceDN w:val="0"/>
        <w:adjustRightInd w:val="0"/>
        <w:spacing w:before="120" w:after="120" w:line="240" w:lineRule="auto"/>
        <w:ind w:right="12"/>
        <w:jc w:val="both"/>
        <w:rPr>
          <w:rFonts w:ascii="Times New Roman" w:hAnsi="Times New Roman" w:cs="Times New Roman"/>
          <w:sz w:val="24"/>
          <w:szCs w:val="24"/>
        </w:rPr>
      </w:pPr>
      <w:r w:rsidRPr="00F70315">
        <w:rPr>
          <w:rFonts w:ascii="Times New Roman" w:hAnsi="Times New Roman" w:cs="Times New Roman"/>
          <w:sz w:val="24"/>
          <w:szCs w:val="24"/>
        </w:rPr>
        <w:t>Dönem I</w:t>
      </w:r>
      <w:r>
        <w:rPr>
          <w:rFonts w:ascii="Times New Roman" w:hAnsi="Times New Roman" w:cs="Times New Roman"/>
          <w:sz w:val="24"/>
          <w:szCs w:val="24"/>
        </w:rPr>
        <w:t>, II ve III</w:t>
      </w:r>
      <w:r w:rsidRPr="00F70315">
        <w:rPr>
          <w:rFonts w:ascii="Times New Roman" w:hAnsi="Times New Roman" w:cs="Times New Roman"/>
          <w:sz w:val="24"/>
          <w:szCs w:val="24"/>
        </w:rPr>
        <w:t xml:space="preserve"> derslerinin yürütüldüğü amfideki bilgisayar</w:t>
      </w:r>
      <w:r>
        <w:rPr>
          <w:rFonts w:ascii="Times New Roman" w:hAnsi="Times New Roman" w:cs="Times New Roman"/>
          <w:sz w:val="24"/>
          <w:szCs w:val="24"/>
        </w:rPr>
        <w:t xml:space="preserve"> ve </w:t>
      </w:r>
      <w:proofErr w:type="gramStart"/>
      <w:r>
        <w:rPr>
          <w:rFonts w:ascii="Times New Roman" w:hAnsi="Times New Roman" w:cs="Times New Roman"/>
          <w:sz w:val="24"/>
          <w:szCs w:val="24"/>
        </w:rPr>
        <w:t>projeksiyon</w:t>
      </w:r>
      <w:proofErr w:type="gramEnd"/>
      <w:r w:rsidRPr="00F70315">
        <w:rPr>
          <w:rFonts w:ascii="Times New Roman" w:hAnsi="Times New Roman" w:cs="Times New Roman"/>
          <w:sz w:val="24"/>
          <w:szCs w:val="24"/>
        </w:rPr>
        <w:t xml:space="preserve"> sistem</w:t>
      </w:r>
      <w:r>
        <w:rPr>
          <w:rFonts w:ascii="Times New Roman" w:hAnsi="Times New Roman" w:cs="Times New Roman"/>
          <w:sz w:val="24"/>
          <w:szCs w:val="24"/>
        </w:rPr>
        <w:t>lerinin iyileştirildiği</w:t>
      </w:r>
      <w:r w:rsidR="008F1654">
        <w:rPr>
          <w:rFonts w:ascii="Times New Roman" w:hAnsi="Times New Roman" w:cs="Times New Roman"/>
          <w:sz w:val="24"/>
          <w:szCs w:val="24"/>
        </w:rPr>
        <w:t>; ç</w:t>
      </w:r>
      <w:r>
        <w:rPr>
          <w:rFonts w:ascii="Times New Roman" w:hAnsi="Times New Roman" w:cs="Times New Roman"/>
          <w:sz w:val="24"/>
          <w:szCs w:val="24"/>
        </w:rPr>
        <w:t>alışmayan ya da rahatsızlık veren koltukların tamir edildiği, ışıklandırma ve iklimlendirme sistemlerinin kontrol edildiği</w:t>
      </w:r>
      <w:r w:rsidR="008F1654">
        <w:rPr>
          <w:rFonts w:ascii="Times New Roman" w:hAnsi="Times New Roman" w:cs="Times New Roman"/>
          <w:sz w:val="24"/>
          <w:szCs w:val="24"/>
        </w:rPr>
        <w:t>; a</w:t>
      </w:r>
      <w:r>
        <w:rPr>
          <w:rFonts w:ascii="Times New Roman" w:hAnsi="Times New Roman" w:cs="Times New Roman"/>
          <w:sz w:val="24"/>
          <w:szCs w:val="24"/>
        </w:rPr>
        <w:t xml:space="preserve">mfilere talep üzerine yaka mikrofonu temin edildiği ancak verim </w:t>
      </w:r>
      <w:r w:rsidR="00CF1AC9">
        <w:rPr>
          <w:rFonts w:ascii="Times New Roman" w:hAnsi="Times New Roman" w:cs="Times New Roman"/>
          <w:sz w:val="24"/>
          <w:szCs w:val="24"/>
        </w:rPr>
        <w:t>alınamadığı</w:t>
      </w:r>
      <w:r>
        <w:rPr>
          <w:rFonts w:ascii="Times New Roman" w:hAnsi="Times New Roman" w:cs="Times New Roman"/>
          <w:sz w:val="24"/>
          <w:szCs w:val="24"/>
        </w:rPr>
        <w:t xml:space="preserve"> ve öğrencilerin ders esnasında öğretim üyelerinden el mikrofonu</w:t>
      </w:r>
      <w:r w:rsidR="008F1654">
        <w:rPr>
          <w:rFonts w:ascii="Times New Roman" w:hAnsi="Times New Roman" w:cs="Times New Roman"/>
          <w:sz w:val="24"/>
          <w:szCs w:val="24"/>
        </w:rPr>
        <w:t xml:space="preserve"> kullanmalarını rica ettikleri; k</w:t>
      </w:r>
      <w:r>
        <w:rPr>
          <w:rFonts w:ascii="Times New Roman" w:hAnsi="Times New Roman" w:cs="Times New Roman"/>
          <w:sz w:val="24"/>
          <w:szCs w:val="24"/>
        </w:rPr>
        <w:t xml:space="preserve">ütüphane ve okuma salonlarının kapasitelerinin arttırıldığı ancak öğrencilerin daha da arttırılmasını talep </w:t>
      </w:r>
      <w:r w:rsidR="008F1654">
        <w:rPr>
          <w:rFonts w:ascii="Times New Roman" w:hAnsi="Times New Roman" w:cs="Times New Roman"/>
          <w:sz w:val="24"/>
          <w:szCs w:val="24"/>
        </w:rPr>
        <w:t>ettikleri; ç</w:t>
      </w:r>
      <w:r>
        <w:rPr>
          <w:rFonts w:ascii="Times New Roman" w:hAnsi="Times New Roman" w:cs="Times New Roman"/>
          <w:sz w:val="24"/>
          <w:szCs w:val="24"/>
        </w:rPr>
        <w:t>alışma salonlarının ve kantinin 24 saat açık kalmasının güvenlik nedeniyle uygun olmayacağı</w:t>
      </w:r>
      <w:r w:rsidR="008F1654">
        <w:rPr>
          <w:rFonts w:ascii="Times New Roman" w:hAnsi="Times New Roman" w:cs="Times New Roman"/>
          <w:sz w:val="24"/>
          <w:szCs w:val="24"/>
        </w:rPr>
        <w:t>; d</w:t>
      </w:r>
      <w:r>
        <w:rPr>
          <w:rFonts w:ascii="Times New Roman" w:hAnsi="Times New Roman" w:cs="Times New Roman"/>
          <w:sz w:val="24"/>
          <w:szCs w:val="24"/>
        </w:rPr>
        <w:t xml:space="preserve">olapların sık </w:t>
      </w:r>
      <w:proofErr w:type="spellStart"/>
      <w:r>
        <w:rPr>
          <w:rFonts w:ascii="Times New Roman" w:hAnsi="Times New Roman" w:cs="Times New Roman"/>
          <w:sz w:val="24"/>
          <w:szCs w:val="24"/>
        </w:rPr>
        <w:t>sık</w:t>
      </w:r>
      <w:proofErr w:type="spellEnd"/>
      <w:r>
        <w:rPr>
          <w:rFonts w:ascii="Times New Roman" w:hAnsi="Times New Roman" w:cs="Times New Roman"/>
          <w:sz w:val="24"/>
          <w:szCs w:val="24"/>
        </w:rPr>
        <w:t xml:space="preserve"> tamir edildiği ancak öğrencilerin bir kısmının dolap anahtarlarını unutmaları/kayıp etmeleri nedeniyle dolap kapaklarını eğerek açmaya çalıştıkları ve dolapların sürekli ve tekrarlı olarak tamire ihtiyaç duyması nedeniyl</w:t>
      </w:r>
      <w:r w:rsidR="008F1654">
        <w:rPr>
          <w:rFonts w:ascii="Times New Roman" w:hAnsi="Times New Roman" w:cs="Times New Roman"/>
          <w:sz w:val="24"/>
          <w:szCs w:val="24"/>
        </w:rPr>
        <w:t>e dolaplardan verim alınamadığı; y</w:t>
      </w:r>
      <w:r>
        <w:rPr>
          <w:rFonts w:ascii="Times New Roman" w:hAnsi="Times New Roman" w:cs="Times New Roman"/>
          <w:sz w:val="24"/>
          <w:szCs w:val="24"/>
        </w:rPr>
        <w:t xml:space="preserve">emekhane hizmetlerinin rektörlüğümüzce ihale edilerek </w:t>
      </w:r>
      <w:r w:rsidR="00DE3AF5">
        <w:rPr>
          <w:rFonts w:ascii="Times New Roman" w:hAnsi="Times New Roman" w:cs="Times New Roman"/>
          <w:sz w:val="24"/>
          <w:szCs w:val="24"/>
        </w:rPr>
        <w:t>satın alınması nedeniyle öğrenci talepleri</w:t>
      </w:r>
      <w:r w:rsidR="008F1654">
        <w:rPr>
          <w:rFonts w:ascii="Times New Roman" w:hAnsi="Times New Roman" w:cs="Times New Roman"/>
          <w:sz w:val="24"/>
          <w:szCs w:val="24"/>
        </w:rPr>
        <w:t>nin rektörlüğümüze gönderildiği; f</w:t>
      </w:r>
      <w:r w:rsidR="00DE3AF5">
        <w:rPr>
          <w:rFonts w:ascii="Times New Roman" w:hAnsi="Times New Roman" w:cs="Times New Roman"/>
          <w:sz w:val="24"/>
          <w:szCs w:val="24"/>
        </w:rPr>
        <w:t xml:space="preserve">akülte sosyal alanlarının </w:t>
      </w:r>
      <w:r w:rsidR="008F1654">
        <w:rPr>
          <w:rFonts w:ascii="Times New Roman" w:hAnsi="Times New Roman" w:cs="Times New Roman"/>
          <w:sz w:val="24"/>
          <w:szCs w:val="24"/>
        </w:rPr>
        <w:t>genişletildiği; g</w:t>
      </w:r>
      <w:r w:rsidR="00DE3AF5">
        <w:rPr>
          <w:rFonts w:ascii="Times New Roman" w:hAnsi="Times New Roman" w:cs="Times New Roman"/>
          <w:sz w:val="24"/>
          <w:szCs w:val="24"/>
        </w:rPr>
        <w:t>üvenlik görevlisinin dekanlık binasında bulunduğu ancak temel bilimle</w:t>
      </w:r>
      <w:r w:rsidR="008F1654">
        <w:rPr>
          <w:rFonts w:ascii="Times New Roman" w:hAnsi="Times New Roman" w:cs="Times New Roman"/>
          <w:sz w:val="24"/>
          <w:szCs w:val="24"/>
        </w:rPr>
        <w:t>r binasından da sorumlu olduğu; b</w:t>
      </w:r>
      <w:r w:rsidR="00DE3AF5">
        <w:rPr>
          <w:rFonts w:ascii="Times New Roman" w:hAnsi="Times New Roman" w:cs="Times New Roman"/>
          <w:sz w:val="24"/>
          <w:szCs w:val="24"/>
        </w:rPr>
        <w:t xml:space="preserve">ayan mescidine belirli aralıklarla talep edilen malzemelerin </w:t>
      </w:r>
      <w:proofErr w:type="spellStart"/>
      <w:r w:rsidR="00DE3AF5">
        <w:rPr>
          <w:rFonts w:ascii="Times New Roman" w:hAnsi="Times New Roman" w:cs="Times New Roman"/>
          <w:sz w:val="24"/>
          <w:szCs w:val="24"/>
        </w:rPr>
        <w:t>konulduğugözlenmiştir</w:t>
      </w:r>
      <w:proofErr w:type="spellEnd"/>
      <w:r w:rsidR="00DE3AF5">
        <w:rPr>
          <w:rFonts w:ascii="Times New Roman" w:hAnsi="Times New Roman" w:cs="Times New Roman"/>
          <w:sz w:val="24"/>
          <w:szCs w:val="24"/>
        </w:rPr>
        <w:t xml:space="preserve">. </w:t>
      </w:r>
    </w:p>
    <w:p w:rsidR="00DE3AF5" w:rsidRDefault="00DE3AF5" w:rsidP="00FA5C7C">
      <w:pPr>
        <w:autoSpaceDE w:val="0"/>
        <w:autoSpaceDN w:val="0"/>
        <w:adjustRightInd w:val="0"/>
        <w:spacing w:before="120" w:after="120" w:line="240" w:lineRule="auto"/>
        <w:ind w:right="12"/>
        <w:jc w:val="both"/>
        <w:rPr>
          <w:rFonts w:ascii="Times New Roman" w:hAnsi="Times New Roman" w:cs="Times New Roman"/>
          <w:i/>
          <w:sz w:val="24"/>
          <w:szCs w:val="24"/>
        </w:rPr>
      </w:pPr>
      <w:r w:rsidRPr="001F7137">
        <w:rPr>
          <w:rFonts w:ascii="Times New Roman" w:hAnsi="Times New Roman" w:cs="Times New Roman"/>
          <w:i/>
          <w:sz w:val="24"/>
          <w:szCs w:val="24"/>
        </w:rPr>
        <w:t xml:space="preserve">Diğer dersliklerin de bilgisayar ve </w:t>
      </w:r>
      <w:proofErr w:type="gramStart"/>
      <w:r w:rsidRPr="001F7137">
        <w:rPr>
          <w:rFonts w:ascii="Times New Roman" w:hAnsi="Times New Roman" w:cs="Times New Roman"/>
          <w:i/>
          <w:sz w:val="24"/>
          <w:szCs w:val="24"/>
        </w:rPr>
        <w:t>projeksiyon</w:t>
      </w:r>
      <w:proofErr w:type="gramEnd"/>
      <w:r w:rsidRPr="001F7137">
        <w:rPr>
          <w:rFonts w:ascii="Times New Roman" w:hAnsi="Times New Roman" w:cs="Times New Roman"/>
          <w:i/>
          <w:sz w:val="24"/>
          <w:szCs w:val="24"/>
        </w:rPr>
        <w:t xml:space="preserve"> sistemlerinin ve koltuk, iklimlendirme ve ışıklandırma açısından durumunun kontrol edilmesi ve gerekli tedbirlerin alınması; kütüphane ve okuma salonlarının kapasitelerinin ve sayılarının arttırılması önerilmektedir.</w:t>
      </w:r>
    </w:p>
    <w:p w:rsidR="005C0376" w:rsidRDefault="005C0376" w:rsidP="005C0376">
      <w:pPr>
        <w:autoSpaceDE w:val="0"/>
        <w:autoSpaceDN w:val="0"/>
        <w:adjustRightInd w:val="0"/>
        <w:spacing w:before="120" w:after="120" w:line="240" w:lineRule="auto"/>
        <w:ind w:right="12"/>
        <w:jc w:val="both"/>
        <w:rPr>
          <w:rFonts w:ascii="Times New Roman" w:hAnsi="Times New Roman" w:cs="Times New Roman"/>
          <w:i/>
          <w:sz w:val="24"/>
          <w:szCs w:val="24"/>
        </w:rPr>
      </w:pPr>
      <w:r>
        <w:rPr>
          <w:rFonts w:ascii="Times New Roman" w:hAnsi="Times New Roman" w:cs="Times New Roman"/>
          <w:i/>
          <w:sz w:val="24"/>
          <w:szCs w:val="24"/>
        </w:rPr>
        <w:t>Buna ek olarak PMGK program değerlendirme rapor toplantısında;</w:t>
      </w:r>
    </w:p>
    <w:p w:rsidR="00324EF9" w:rsidRPr="001F7137" w:rsidRDefault="005C0376" w:rsidP="00324EF9">
      <w:pPr>
        <w:jc w:val="both"/>
        <w:rPr>
          <w:rFonts w:ascii="Times New Roman" w:hAnsi="Times New Roman" w:cs="Times New Roman"/>
          <w:i/>
          <w:sz w:val="24"/>
          <w:szCs w:val="24"/>
        </w:rPr>
      </w:pPr>
      <w:proofErr w:type="gramStart"/>
      <w:r w:rsidRPr="00324EF9">
        <w:rPr>
          <w:rFonts w:ascii="Times New Roman" w:hAnsi="Times New Roman" w:cs="Times New Roman"/>
          <w:i/>
          <w:sz w:val="24"/>
          <w:szCs w:val="24"/>
        </w:rPr>
        <w:t xml:space="preserve">Bilgisayar </w:t>
      </w:r>
      <w:proofErr w:type="spellStart"/>
      <w:r w:rsidRPr="00324EF9">
        <w:rPr>
          <w:rFonts w:ascii="Times New Roman" w:hAnsi="Times New Roman" w:cs="Times New Roman"/>
          <w:i/>
          <w:sz w:val="24"/>
          <w:szCs w:val="24"/>
        </w:rPr>
        <w:t>laboratuvarının</w:t>
      </w:r>
      <w:proofErr w:type="spellEnd"/>
      <w:r w:rsidRPr="00324EF9">
        <w:rPr>
          <w:rFonts w:ascii="Times New Roman" w:hAnsi="Times New Roman" w:cs="Times New Roman"/>
          <w:i/>
          <w:sz w:val="24"/>
          <w:szCs w:val="24"/>
        </w:rPr>
        <w:t xml:space="preserve"> kapasitesinin arttırılmasının (bilgisayar sayısı açısından); masa tenisi masası sayısı arttırılmasının (4 adet); çalışma salonlarına çay, kahve otomatı kurulmasının;</w:t>
      </w:r>
      <w:r w:rsidR="00324EF9" w:rsidRPr="00324EF9">
        <w:rPr>
          <w:rFonts w:ascii="Times New Roman" w:hAnsi="Times New Roman" w:cs="Times New Roman"/>
          <w:i/>
          <w:sz w:val="24"/>
          <w:szCs w:val="24"/>
        </w:rPr>
        <w:t xml:space="preserve"> temel bilimler binasında da daimi bir güvenlik görevlisi görevlendirilmesinin; </w:t>
      </w:r>
      <w:r w:rsidR="00324EF9" w:rsidRPr="00324EF9">
        <w:rPr>
          <w:rFonts w:ascii="Times New Roman" w:hAnsi="Times New Roman" w:cs="Times New Roman"/>
          <w:i/>
          <w:sz w:val="24"/>
          <w:szCs w:val="24"/>
        </w:rPr>
        <w:lastRenderedPageBreak/>
        <w:t>k</w:t>
      </w:r>
      <w:r w:rsidRPr="00324EF9">
        <w:rPr>
          <w:rFonts w:ascii="Times New Roman" w:hAnsi="Times New Roman" w:cs="Times New Roman"/>
          <w:i/>
          <w:sz w:val="24"/>
          <w:szCs w:val="24"/>
        </w:rPr>
        <w:t>ütüphane</w:t>
      </w:r>
      <w:r w:rsidR="00324EF9" w:rsidRPr="00324EF9">
        <w:rPr>
          <w:rFonts w:ascii="Times New Roman" w:hAnsi="Times New Roman" w:cs="Times New Roman"/>
          <w:i/>
          <w:sz w:val="24"/>
          <w:szCs w:val="24"/>
        </w:rPr>
        <w:t>nin</w:t>
      </w:r>
      <w:r w:rsidRPr="00324EF9">
        <w:rPr>
          <w:rFonts w:ascii="Times New Roman" w:hAnsi="Times New Roman" w:cs="Times New Roman"/>
          <w:i/>
          <w:sz w:val="24"/>
          <w:szCs w:val="24"/>
        </w:rPr>
        <w:t xml:space="preserve"> 24 </w:t>
      </w:r>
      <w:r w:rsidR="00324EF9" w:rsidRPr="00324EF9">
        <w:rPr>
          <w:rFonts w:ascii="Times New Roman" w:hAnsi="Times New Roman" w:cs="Times New Roman"/>
          <w:i/>
          <w:sz w:val="24"/>
          <w:szCs w:val="24"/>
        </w:rPr>
        <w:t>saat açık kalması için çalışma yapılmasının</w:t>
      </w:r>
      <w:r w:rsidRPr="00324EF9">
        <w:rPr>
          <w:rFonts w:ascii="Times New Roman" w:hAnsi="Times New Roman" w:cs="Times New Roman"/>
          <w:i/>
          <w:sz w:val="24"/>
          <w:szCs w:val="24"/>
        </w:rPr>
        <w:t xml:space="preserve">, </w:t>
      </w:r>
      <w:r w:rsidR="00324EF9" w:rsidRPr="00324EF9">
        <w:rPr>
          <w:rFonts w:ascii="Times New Roman" w:hAnsi="Times New Roman" w:cs="Times New Roman"/>
          <w:i/>
          <w:sz w:val="24"/>
          <w:szCs w:val="24"/>
        </w:rPr>
        <w:t>k</w:t>
      </w:r>
      <w:r w:rsidRPr="00324EF9">
        <w:rPr>
          <w:rFonts w:ascii="Times New Roman" w:hAnsi="Times New Roman" w:cs="Times New Roman"/>
          <w:i/>
          <w:sz w:val="24"/>
          <w:szCs w:val="24"/>
        </w:rPr>
        <w:t xml:space="preserve">antin hizmetlerinin </w:t>
      </w:r>
      <w:r w:rsidR="00324EF9" w:rsidRPr="00324EF9">
        <w:rPr>
          <w:rFonts w:ascii="Times New Roman" w:hAnsi="Times New Roman" w:cs="Times New Roman"/>
          <w:i/>
          <w:sz w:val="24"/>
          <w:szCs w:val="24"/>
        </w:rPr>
        <w:t xml:space="preserve">iyileştirilmesinin (ürün çeşitliliği açısından) ve yemekhane hizmetlerinin iyileştirilmesinin </w:t>
      </w:r>
      <w:r w:rsidR="00324EF9" w:rsidRPr="00773C3E">
        <w:rPr>
          <w:rFonts w:ascii="Times New Roman" w:hAnsi="Times New Roman" w:cs="Times New Roman"/>
          <w:i/>
          <w:sz w:val="24"/>
          <w:szCs w:val="24"/>
        </w:rPr>
        <w:t xml:space="preserve">dekanlığımıza önerilmesinin uygun olacağı kanaatine varılmıştır. </w:t>
      </w:r>
      <w:proofErr w:type="gramEnd"/>
    </w:p>
    <w:p w:rsidR="00775D51" w:rsidRPr="00F70315" w:rsidRDefault="00775D51" w:rsidP="00775D51">
      <w:pPr>
        <w:autoSpaceDE w:val="0"/>
        <w:autoSpaceDN w:val="0"/>
        <w:adjustRightInd w:val="0"/>
        <w:spacing w:before="120" w:after="120" w:line="240" w:lineRule="auto"/>
        <w:ind w:right="12"/>
        <w:jc w:val="both"/>
        <w:rPr>
          <w:rFonts w:ascii="Times New Roman" w:hAnsi="Times New Roman" w:cs="Times New Roman"/>
          <w:b/>
          <w:sz w:val="24"/>
          <w:szCs w:val="24"/>
        </w:rPr>
      </w:pPr>
      <w:r w:rsidRPr="00687CD6">
        <w:rPr>
          <w:rFonts w:ascii="Times New Roman" w:hAnsi="Times New Roman" w:cs="Times New Roman"/>
          <w:b/>
          <w:i/>
          <w:sz w:val="24"/>
          <w:szCs w:val="24"/>
        </w:rPr>
        <w:t>Süreç Değerlendirme</w:t>
      </w:r>
      <w:r w:rsidRPr="00F70315">
        <w:rPr>
          <w:rFonts w:ascii="Times New Roman" w:hAnsi="Times New Roman" w:cs="Times New Roman"/>
          <w:b/>
          <w:sz w:val="24"/>
          <w:szCs w:val="24"/>
        </w:rPr>
        <w:t>:</w:t>
      </w:r>
      <w:r w:rsidR="00884B5B">
        <w:rPr>
          <w:rFonts w:ascii="Times New Roman" w:hAnsi="Times New Roman" w:cs="Times New Roman"/>
          <w:b/>
          <w:sz w:val="24"/>
          <w:szCs w:val="24"/>
        </w:rPr>
        <w:t xml:space="preserve"> </w:t>
      </w:r>
      <w:r w:rsidRPr="00F70315">
        <w:rPr>
          <w:rFonts w:ascii="Times New Roman" w:hAnsi="Times New Roman" w:cs="Times New Roman"/>
          <w:sz w:val="24"/>
          <w:szCs w:val="24"/>
        </w:rPr>
        <w:t xml:space="preserve">Fakültemiz eğitim programı </w:t>
      </w:r>
      <w:r>
        <w:rPr>
          <w:rFonts w:ascii="Times New Roman" w:hAnsi="Times New Roman" w:cs="Times New Roman"/>
          <w:sz w:val="24"/>
          <w:szCs w:val="24"/>
        </w:rPr>
        <w:t>süreç</w:t>
      </w:r>
      <w:r w:rsidRPr="00F70315">
        <w:rPr>
          <w:rFonts w:ascii="Times New Roman" w:hAnsi="Times New Roman" w:cs="Times New Roman"/>
          <w:sz w:val="24"/>
          <w:szCs w:val="24"/>
        </w:rPr>
        <w:t xml:space="preserve"> açısından değerlendirildiğinde;</w:t>
      </w:r>
    </w:p>
    <w:p w:rsidR="00775D51" w:rsidRPr="00F70315" w:rsidRDefault="00775D51" w:rsidP="00775D51">
      <w:pPr>
        <w:autoSpaceDE w:val="0"/>
        <w:autoSpaceDN w:val="0"/>
        <w:adjustRightInd w:val="0"/>
        <w:spacing w:before="120" w:after="120" w:line="240" w:lineRule="auto"/>
        <w:ind w:right="12"/>
        <w:jc w:val="both"/>
        <w:rPr>
          <w:rFonts w:ascii="Times New Roman" w:hAnsi="Times New Roman" w:cs="Times New Roman"/>
          <w:b/>
          <w:sz w:val="24"/>
          <w:szCs w:val="24"/>
        </w:rPr>
      </w:pPr>
      <w:r w:rsidRPr="00F70315">
        <w:rPr>
          <w:rFonts w:ascii="Times New Roman" w:hAnsi="Times New Roman" w:cs="Times New Roman"/>
          <w:sz w:val="24"/>
          <w:szCs w:val="24"/>
        </w:rPr>
        <w:t xml:space="preserve">2006 yılından </w:t>
      </w:r>
      <w:r>
        <w:rPr>
          <w:rFonts w:ascii="Times New Roman" w:hAnsi="Times New Roman" w:cs="Times New Roman"/>
          <w:sz w:val="24"/>
          <w:szCs w:val="24"/>
        </w:rPr>
        <w:t>günümüze</w:t>
      </w:r>
      <w:r w:rsidRPr="00F70315">
        <w:rPr>
          <w:rFonts w:ascii="Times New Roman" w:hAnsi="Times New Roman" w:cs="Times New Roman"/>
          <w:sz w:val="24"/>
          <w:szCs w:val="24"/>
        </w:rPr>
        <w:t xml:space="preserve"> kadar yapılan </w:t>
      </w:r>
      <w:r w:rsidR="00DA3364">
        <w:rPr>
          <w:rFonts w:ascii="Times New Roman" w:hAnsi="Times New Roman" w:cs="Times New Roman"/>
          <w:sz w:val="24"/>
          <w:szCs w:val="24"/>
        </w:rPr>
        <w:t>“</w:t>
      </w:r>
      <w:r>
        <w:rPr>
          <w:rFonts w:ascii="Times New Roman" w:hAnsi="Times New Roman" w:cs="Times New Roman"/>
          <w:sz w:val="24"/>
          <w:szCs w:val="24"/>
        </w:rPr>
        <w:t>Eğitim Becerileri Kursu</w:t>
      </w:r>
      <w:r w:rsidR="00DA3364">
        <w:rPr>
          <w:rFonts w:ascii="Times New Roman" w:hAnsi="Times New Roman" w:cs="Times New Roman"/>
          <w:sz w:val="24"/>
          <w:szCs w:val="24"/>
        </w:rPr>
        <w:t xml:space="preserve">” </w:t>
      </w:r>
      <w:r>
        <w:rPr>
          <w:rFonts w:ascii="Times New Roman" w:hAnsi="Times New Roman" w:cs="Times New Roman"/>
          <w:sz w:val="24"/>
          <w:szCs w:val="24"/>
        </w:rPr>
        <w:t xml:space="preserve">sayısı 14 olup bu kurslara </w:t>
      </w:r>
      <w:r w:rsidRPr="00F70315">
        <w:rPr>
          <w:rFonts w:ascii="Times New Roman" w:hAnsi="Times New Roman" w:cs="Times New Roman"/>
          <w:sz w:val="24"/>
          <w:szCs w:val="24"/>
        </w:rPr>
        <w:t xml:space="preserve">toplam 190 (% </w:t>
      </w:r>
      <w:proofErr w:type="gramStart"/>
      <w:r w:rsidRPr="00F70315">
        <w:rPr>
          <w:rFonts w:ascii="Times New Roman" w:hAnsi="Times New Roman" w:cs="Times New Roman"/>
          <w:sz w:val="24"/>
          <w:szCs w:val="24"/>
        </w:rPr>
        <w:t>87.5</w:t>
      </w:r>
      <w:proofErr w:type="gramEnd"/>
      <w:r w:rsidRPr="00F70315">
        <w:rPr>
          <w:rFonts w:ascii="Times New Roman" w:hAnsi="Times New Roman" w:cs="Times New Roman"/>
          <w:sz w:val="24"/>
          <w:szCs w:val="24"/>
        </w:rPr>
        <w:t>) öğretim üyesinin katılımı sağlanmıştır.</w:t>
      </w:r>
    </w:p>
    <w:p w:rsidR="00775D51" w:rsidRDefault="00775D51" w:rsidP="00775D51">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Elde edilen bulgular öğrencilerin;</w:t>
      </w:r>
    </w:p>
    <w:p w:rsidR="00775D51" w:rsidRPr="00F70315" w:rsidRDefault="00775D51" w:rsidP="00775D51">
      <w:pPr>
        <w:spacing w:before="120" w:after="120" w:line="240" w:lineRule="auto"/>
        <w:ind w:left="709" w:right="12"/>
        <w:jc w:val="both"/>
        <w:rPr>
          <w:rFonts w:ascii="Times New Roman" w:hAnsi="Times New Roman" w:cs="Times New Roman"/>
          <w:sz w:val="24"/>
          <w:szCs w:val="24"/>
        </w:rPr>
      </w:pPr>
      <w:r w:rsidRPr="00F70315">
        <w:rPr>
          <w:rFonts w:ascii="Times New Roman" w:hAnsi="Times New Roman" w:cs="Times New Roman"/>
          <w:sz w:val="24"/>
          <w:szCs w:val="24"/>
        </w:rPr>
        <w:t>Ders notlarının hocalar tarafından düzenli güncellenmesi</w:t>
      </w:r>
      <w:r>
        <w:rPr>
          <w:rFonts w:ascii="Times New Roman" w:hAnsi="Times New Roman" w:cs="Times New Roman"/>
          <w:sz w:val="24"/>
          <w:szCs w:val="24"/>
        </w:rPr>
        <w:t>ni,</w:t>
      </w:r>
    </w:p>
    <w:p w:rsidR="00775D51" w:rsidRPr="00F70315" w:rsidRDefault="00775D51" w:rsidP="00775D51">
      <w:pPr>
        <w:spacing w:before="120" w:after="120" w:line="240" w:lineRule="auto"/>
        <w:ind w:left="709" w:right="12"/>
        <w:jc w:val="both"/>
        <w:rPr>
          <w:rFonts w:ascii="Times New Roman" w:hAnsi="Times New Roman" w:cs="Times New Roman"/>
          <w:sz w:val="24"/>
          <w:szCs w:val="24"/>
        </w:rPr>
      </w:pPr>
      <w:r w:rsidRPr="00F70315">
        <w:rPr>
          <w:rFonts w:ascii="Times New Roman" w:hAnsi="Times New Roman" w:cs="Times New Roman"/>
          <w:sz w:val="24"/>
          <w:szCs w:val="24"/>
        </w:rPr>
        <w:t>Blok derslerin süresinin 2 dersten daha uzun olmaması</w:t>
      </w:r>
      <w:r>
        <w:rPr>
          <w:rFonts w:ascii="Times New Roman" w:hAnsi="Times New Roman" w:cs="Times New Roman"/>
          <w:sz w:val="24"/>
          <w:szCs w:val="24"/>
        </w:rPr>
        <w:t>nı,</w:t>
      </w:r>
    </w:p>
    <w:p w:rsidR="00775D51" w:rsidRPr="00F70315" w:rsidRDefault="00775D51" w:rsidP="00775D51">
      <w:pPr>
        <w:spacing w:before="120" w:after="120" w:line="240" w:lineRule="auto"/>
        <w:ind w:left="709" w:right="12"/>
        <w:jc w:val="both"/>
        <w:rPr>
          <w:rFonts w:ascii="Times New Roman" w:hAnsi="Times New Roman" w:cs="Times New Roman"/>
          <w:sz w:val="24"/>
          <w:szCs w:val="24"/>
        </w:rPr>
      </w:pPr>
      <w:r w:rsidRPr="00F70315">
        <w:rPr>
          <w:rFonts w:ascii="Times New Roman" w:hAnsi="Times New Roman" w:cs="Times New Roman"/>
          <w:sz w:val="24"/>
          <w:szCs w:val="24"/>
        </w:rPr>
        <w:t>Ders değişikliklerinin önceden bildirilmesi</w:t>
      </w:r>
      <w:r>
        <w:rPr>
          <w:rFonts w:ascii="Times New Roman" w:hAnsi="Times New Roman" w:cs="Times New Roman"/>
          <w:sz w:val="24"/>
          <w:szCs w:val="24"/>
        </w:rPr>
        <w:t>ni,</w:t>
      </w:r>
    </w:p>
    <w:p w:rsidR="00775D51" w:rsidRPr="00F70315" w:rsidRDefault="00775D51" w:rsidP="00775D51">
      <w:pPr>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Derslerle</w:t>
      </w:r>
      <w:r w:rsidRPr="00F70315">
        <w:rPr>
          <w:rFonts w:ascii="Times New Roman" w:hAnsi="Times New Roman" w:cs="Times New Roman"/>
          <w:sz w:val="24"/>
          <w:szCs w:val="24"/>
        </w:rPr>
        <w:t xml:space="preserve"> ile ilgili ders notları hazırlaması</w:t>
      </w:r>
      <w:r>
        <w:rPr>
          <w:rFonts w:ascii="Times New Roman" w:hAnsi="Times New Roman" w:cs="Times New Roman"/>
          <w:sz w:val="24"/>
          <w:szCs w:val="24"/>
        </w:rPr>
        <w:t>nı</w:t>
      </w:r>
      <w:r w:rsidRPr="00F70315">
        <w:rPr>
          <w:rFonts w:ascii="Times New Roman" w:hAnsi="Times New Roman" w:cs="Times New Roman"/>
          <w:sz w:val="24"/>
          <w:szCs w:val="24"/>
        </w:rPr>
        <w:t xml:space="preserve"> ve öğrencilere dağıtılması</w:t>
      </w:r>
      <w:r>
        <w:rPr>
          <w:rFonts w:ascii="Times New Roman" w:hAnsi="Times New Roman" w:cs="Times New Roman"/>
          <w:sz w:val="24"/>
          <w:szCs w:val="24"/>
        </w:rPr>
        <w:t>nı,</w:t>
      </w:r>
    </w:p>
    <w:p w:rsidR="00775D51" w:rsidRDefault="00775D51" w:rsidP="00775D51">
      <w:pPr>
        <w:autoSpaceDE w:val="0"/>
        <w:autoSpaceDN w:val="0"/>
        <w:adjustRightInd w:val="0"/>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D</w:t>
      </w:r>
      <w:r w:rsidRPr="00F70315">
        <w:rPr>
          <w:rFonts w:ascii="Times New Roman" w:hAnsi="Times New Roman" w:cs="Times New Roman"/>
          <w:sz w:val="24"/>
          <w:szCs w:val="24"/>
        </w:rPr>
        <w:t xml:space="preserve">ers yoklamasının bir saatlik derslerde yetişmemesi </w:t>
      </w:r>
      <w:r>
        <w:rPr>
          <w:rFonts w:ascii="Times New Roman" w:hAnsi="Times New Roman" w:cs="Times New Roman"/>
          <w:sz w:val="24"/>
          <w:szCs w:val="24"/>
        </w:rPr>
        <w:t>nedeniyle</w:t>
      </w:r>
      <w:r w:rsidRPr="00F70315">
        <w:rPr>
          <w:rFonts w:ascii="Times New Roman" w:hAnsi="Times New Roman" w:cs="Times New Roman"/>
          <w:sz w:val="24"/>
          <w:szCs w:val="24"/>
        </w:rPr>
        <w:t xml:space="preserve"> imza atamama kaygısı</w:t>
      </w:r>
      <w:r>
        <w:rPr>
          <w:rFonts w:ascii="Times New Roman" w:hAnsi="Times New Roman" w:cs="Times New Roman"/>
          <w:sz w:val="24"/>
          <w:szCs w:val="24"/>
        </w:rPr>
        <w:t xml:space="preserve"> yaşadıklarını ve ders </w:t>
      </w:r>
      <w:proofErr w:type="gramStart"/>
      <w:r>
        <w:rPr>
          <w:rFonts w:ascii="Times New Roman" w:hAnsi="Times New Roman" w:cs="Times New Roman"/>
          <w:sz w:val="24"/>
          <w:szCs w:val="24"/>
        </w:rPr>
        <w:t>konsantrasyonlarının</w:t>
      </w:r>
      <w:proofErr w:type="gramEnd"/>
      <w:r>
        <w:rPr>
          <w:rFonts w:ascii="Times New Roman" w:hAnsi="Times New Roman" w:cs="Times New Roman"/>
          <w:sz w:val="24"/>
          <w:szCs w:val="24"/>
        </w:rPr>
        <w:t xml:space="preserve"> bozulduğunu ve bir çözüm üretilmesini, </w:t>
      </w:r>
    </w:p>
    <w:p w:rsidR="00775D51" w:rsidRPr="00F70315" w:rsidRDefault="00775D51" w:rsidP="00775D51">
      <w:pPr>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 xml:space="preserve">Yöneticilerin </w:t>
      </w:r>
      <w:r w:rsidRPr="00F70315">
        <w:rPr>
          <w:rFonts w:ascii="Times New Roman" w:hAnsi="Times New Roman" w:cs="Times New Roman"/>
          <w:sz w:val="24"/>
          <w:szCs w:val="24"/>
        </w:rPr>
        <w:t xml:space="preserve">öğrencilerin sorunlarına ve önerilerine karşı </w:t>
      </w:r>
      <w:r>
        <w:rPr>
          <w:rFonts w:ascii="Times New Roman" w:hAnsi="Times New Roman" w:cs="Times New Roman"/>
          <w:sz w:val="24"/>
          <w:szCs w:val="24"/>
        </w:rPr>
        <w:t>daha duyarlı olmasını,</w:t>
      </w:r>
    </w:p>
    <w:p w:rsidR="00775D51" w:rsidRDefault="00775D51" w:rsidP="00775D51">
      <w:pPr>
        <w:spacing w:before="120" w:after="120" w:line="240" w:lineRule="auto"/>
        <w:ind w:left="709" w:right="12"/>
        <w:jc w:val="both"/>
        <w:rPr>
          <w:rFonts w:ascii="Times New Roman" w:hAnsi="Times New Roman" w:cs="Times New Roman"/>
          <w:sz w:val="24"/>
          <w:szCs w:val="24"/>
        </w:rPr>
      </w:pPr>
      <w:r w:rsidRPr="00F70315">
        <w:rPr>
          <w:rFonts w:ascii="Times New Roman" w:hAnsi="Times New Roman" w:cs="Times New Roman"/>
          <w:sz w:val="24"/>
          <w:szCs w:val="24"/>
        </w:rPr>
        <w:t>KUG derslerine önlüksüz katıl</w:t>
      </w:r>
      <w:r>
        <w:rPr>
          <w:rFonts w:ascii="Times New Roman" w:hAnsi="Times New Roman" w:cs="Times New Roman"/>
          <w:sz w:val="24"/>
          <w:szCs w:val="24"/>
        </w:rPr>
        <w:t xml:space="preserve">abilinmesini, </w:t>
      </w:r>
    </w:p>
    <w:p w:rsidR="00775D51" w:rsidRPr="00F70315" w:rsidRDefault="00775D51" w:rsidP="00775D51">
      <w:pPr>
        <w:spacing w:before="120" w:after="120" w:line="240" w:lineRule="auto"/>
        <w:ind w:left="709" w:right="12"/>
        <w:jc w:val="both"/>
        <w:rPr>
          <w:rFonts w:ascii="Times New Roman" w:hAnsi="Times New Roman" w:cs="Times New Roman"/>
          <w:sz w:val="24"/>
          <w:szCs w:val="24"/>
        </w:rPr>
      </w:pPr>
      <w:r w:rsidRPr="00F70315">
        <w:rPr>
          <w:rFonts w:ascii="Times New Roman" w:hAnsi="Times New Roman" w:cs="Times New Roman"/>
          <w:sz w:val="24"/>
          <w:szCs w:val="24"/>
        </w:rPr>
        <w:t>Dersler</w:t>
      </w:r>
      <w:r>
        <w:rPr>
          <w:rFonts w:ascii="Times New Roman" w:hAnsi="Times New Roman" w:cs="Times New Roman"/>
          <w:sz w:val="24"/>
          <w:szCs w:val="24"/>
        </w:rPr>
        <w:t>in</w:t>
      </w:r>
      <w:r w:rsidRPr="00F70315">
        <w:rPr>
          <w:rFonts w:ascii="Times New Roman" w:hAnsi="Times New Roman" w:cs="Times New Roman"/>
          <w:sz w:val="24"/>
          <w:szCs w:val="24"/>
        </w:rPr>
        <w:t xml:space="preserve"> programda belirtildiği </w:t>
      </w:r>
      <w:proofErr w:type="spellStart"/>
      <w:r w:rsidRPr="00F70315">
        <w:rPr>
          <w:rFonts w:ascii="Times New Roman" w:hAnsi="Times New Roman" w:cs="Times New Roman"/>
          <w:sz w:val="24"/>
          <w:szCs w:val="24"/>
        </w:rPr>
        <w:t>saatlerdezamanında</w:t>
      </w:r>
      <w:proofErr w:type="spellEnd"/>
      <w:r w:rsidRPr="00F70315">
        <w:rPr>
          <w:rFonts w:ascii="Times New Roman" w:hAnsi="Times New Roman" w:cs="Times New Roman"/>
          <w:sz w:val="24"/>
          <w:szCs w:val="24"/>
        </w:rPr>
        <w:t xml:space="preserve"> başla</w:t>
      </w:r>
      <w:r>
        <w:rPr>
          <w:rFonts w:ascii="Times New Roman" w:hAnsi="Times New Roman" w:cs="Times New Roman"/>
          <w:sz w:val="24"/>
          <w:szCs w:val="24"/>
        </w:rPr>
        <w:t>yıp</w:t>
      </w:r>
      <w:r w:rsidR="0013779A">
        <w:rPr>
          <w:rFonts w:ascii="Times New Roman" w:hAnsi="Times New Roman" w:cs="Times New Roman"/>
          <w:sz w:val="24"/>
          <w:szCs w:val="24"/>
        </w:rPr>
        <w:t>,</w:t>
      </w:r>
      <w:r>
        <w:rPr>
          <w:rFonts w:ascii="Times New Roman" w:hAnsi="Times New Roman" w:cs="Times New Roman"/>
          <w:sz w:val="24"/>
          <w:szCs w:val="24"/>
        </w:rPr>
        <w:t xml:space="preserve"> zamanında bitirilmesini,</w:t>
      </w:r>
    </w:p>
    <w:p w:rsidR="00775D51" w:rsidRPr="00F70315" w:rsidRDefault="00775D51" w:rsidP="00775D51">
      <w:pPr>
        <w:spacing w:before="120" w:after="120" w:line="240" w:lineRule="auto"/>
        <w:ind w:left="709" w:right="12"/>
        <w:jc w:val="both"/>
        <w:rPr>
          <w:rFonts w:ascii="Times New Roman" w:hAnsi="Times New Roman" w:cs="Times New Roman"/>
          <w:sz w:val="24"/>
          <w:szCs w:val="24"/>
        </w:rPr>
      </w:pPr>
      <w:r>
        <w:rPr>
          <w:rFonts w:ascii="Times New Roman" w:hAnsi="Times New Roman" w:cs="Times New Roman"/>
          <w:sz w:val="24"/>
          <w:szCs w:val="24"/>
        </w:rPr>
        <w:t>Sınavlarda</w:t>
      </w:r>
      <w:r w:rsidRPr="00F70315">
        <w:rPr>
          <w:rFonts w:ascii="Times New Roman" w:hAnsi="Times New Roman" w:cs="Times New Roman"/>
          <w:sz w:val="24"/>
          <w:szCs w:val="24"/>
        </w:rPr>
        <w:t xml:space="preserve"> amfilere öğrenci girişinin zamanında tamamlanıp süre kaybı yaşanmamasına dikkat edilmesi</w:t>
      </w:r>
      <w:r>
        <w:rPr>
          <w:rFonts w:ascii="Times New Roman" w:hAnsi="Times New Roman" w:cs="Times New Roman"/>
          <w:sz w:val="24"/>
          <w:szCs w:val="24"/>
        </w:rPr>
        <w:t>ni,</w:t>
      </w:r>
    </w:p>
    <w:p w:rsidR="00775D51" w:rsidRPr="00327116" w:rsidRDefault="00775D51" w:rsidP="00775D51">
      <w:pPr>
        <w:spacing w:before="120" w:after="120" w:line="240" w:lineRule="auto"/>
        <w:ind w:left="709" w:right="12"/>
        <w:jc w:val="both"/>
        <w:rPr>
          <w:rFonts w:ascii="Times New Roman" w:hAnsi="Times New Roman" w:cs="Times New Roman"/>
          <w:sz w:val="24"/>
          <w:szCs w:val="24"/>
        </w:rPr>
      </w:pPr>
      <w:r w:rsidRPr="00F70315">
        <w:rPr>
          <w:rFonts w:ascii="Times New Roman" w:hAnsi="Times New Roman" w:cs="Times New Roman"/>
          <w:sz w:val="24"/>
          <w:szCs w:val="24"/>
        </w:rPr>
        <w:t>Ara tatil dönemi</w:t>
      </w:r>
      <w:r>
        <w:rPr>
          <w:rFonts w:ascii="Times New Roman" w:hAnsi="Times New Roman" w:cs="Times New Roman"/>
          <w:sz w:val="24"/>
          <w:szCs w:val="24"/>
        </w:rPr>
        <w:t xml:space="preserve">nin </w:t>
      </w:r>
      <w:r w:rsidRPr="00F70315">
        <w:rPr>
          <w:rFonts w:ascii="Times New Roman" w:hAnsi="Times New Roman" w:cs="Times New Roman"/>
          <w:sz w:val="24"/>
          <w:szCs w:val="24"/>
        </w:rPr>
        <w:t>Ders Kurulu Sınavlarının hemen öncesine denk g</w:t>
      </w:r>
      <w:r>
        <w:rPr>
          <w:rFonts w:ascii="Times New Roman" w:hAnsi="Times New Roman" w:cs="Times New Roman"/>
          <w:sz w:val="24"/>
          <w:szCs w:val="24"/>
        </w:rPr>
        <w:t xml:space="preserve"> s</w:t>
      </w:r>
      <w:r w:rsidRPr="00F70315">
        <w:rPr>
          <w:rFonts w:ascii="Times New Roman" w:hAnsi="Times New Roman" w:cs="Times New Roman"/>
          <w:sz w:val="24"/>
          <w:szCs w:val="24"/>
        </w:rPr>
        <w:t xml:space="preserve">ınav tarihi veya ara tatil </w:t>
      </w:r>
      <w:r w:rsidRPr="00327116">
        <w:rPr>
          <w:rFonts w:ascii="Times New Roman" w:hAnsi="Times New Roman" w:cs="Times New Roman"/>
          <w:sz w:val="24"/>
          <w:szCs w:val="24"/>
        </w:rPr>
        <w:t>tarihinde değişiklik yapılmasını,</w:t>
      </w:r>
    </w:p>
    <w:p w:rsidR="00775D51" w:rsidRPr="00327116" w:rsidRDefault="00775D51" w:rsidP="00775D51">
      <w:pPr>
        <w:spacing w:before="120" w:after="120" w:line="240" w:lineRule="auto"/>
        <w:ind w:right="12"/>
        <w:jc w:val="both"/>
        <w:rPr>
          <w:rFonts w:ascii="Times New Roman" w:hAnsi="Times New Roman" w:cs="Times New Roman"/>
          <w:sz w:val="24"/>
          <w:szCs w:val="24"/>
        </w:rPr>
      </w:pPr>
      <w:r w:rsidRPr="00327116">
        <w:rPr>
          <w:rFonts w:ascii="Times New Roman" w:hAnsi="Times New Roman" w:cs="Times New Roman"/>
          <w:sz w:val="24"/>
          <w:szCs w:val="24"/>
        </w:rPr>
        <w:t>Talep ettikleri gözlenmiştir.</w:t>
      </w:r>
    </w:p>
    <w:p w:rsidR="008F1654" w:rsidRDefault="00775D51" w:rsidP="008F1654">
      <w:pPr>
        <w:autoSpaceDE w:val="0"/>
        <w:autoSpaceDN w:val="0"/>
        <w:adjustRightInd w:val="0"/>
        <w:spacing w:before="120" w:after="120" w:line="240" w:lineRule="auto"/>
        <w:ind w:right="12"/>
        <w:jc w:val="both"/>
        <w:rPr>
          <w:rFonts w:ascii="Times New Roman" w:hAnsi="Times New Roman" w:cs="Times New Roman"/>
          <w:sz w:val="24"/>
          <w:szCs w:val="24"/>
        </w:rPr>
      </w:pPr>
      <w:r w:rsidRPr="00327116">
        <w:rPr>
          <w:rFonts w:ascii="Times New Roman" w:hAnsi="Times New Roman" w:cs="Times New Roman"/>
          <w:sz w:val="24"/>
          <w:szCs w:val="24"/>
        </w:rPr>
        <w:t>Elde edilen bulgular program ve müfredat geliştirme komisyonunda görüşülmüştür.</w:t>
      </w:r>
    </w:p>
    <w:p w:rsidR="00327116" w:rsidRPr="00327116" w:rsidRDefault="00E83B8F" w:rsidP="008F1654">
      <w:pPr>
        <w:autoSpaceDE w:val="0"/>
        <w:autoSpaceDN w:val="0"/>
        <w:adjustRightInd w:val="0"/>
        <w:spacing w:before="120" w:after="120" w:line="240" w:lineRule="auto"/>
        <w:ind w:right="12"/>
        <w:jc w:val="both"/>
        <w:rPr>
          <w:rFonts w:ascii="Times New Roman" w:hAnsi="Times New Roman" w:cs="Times New Roman"/>
          <w:sz w:val="24"/>
          <w:szCs w:val="24"/>
        </w:rPr>
      </w:pPr>
      <w:r w:rsidRPr="00327116">
        <w:rPr>
          <w:rFonts w:ascii="Times New Roman" w:hAnsi="Times New Roman" w:cs="Times New Roman"/>
          <w:sz w:val="24"/>
          <w:szCs w:val="24"/>
        </w:rPr>
        <w:t xml:space="preserve">Ders değişikliklerinin </w:t>
      </w:r>
      <w:r w:rsidR="0013779A" w:rsidRPr="00327116">
        <w:rPr>
          <w:rFonts w:ascii="Times New Roman" w:hAnsi="Times New Roman" w:cs="Times New Roman"/>
          <w:sz w:val="24"/>
          <w:szCs w:val="24"/>
        </w:rPr>
        <w:t>ivedilikle</w:t>
      </w:r>
      <w:r w:rsidRPr="00327116">
        <w:rPr>
          <w:rFonts w:ascii="Times New Roman" w:hAnsi="Times New Roman" w:cs="Times New Roman"/>
          <w:sz w:val="24"/>
          <w:szCs w:val="24"/>
        </w:rPr>
        <w:t xml:space="preserve"> öğrenci temsilcilerine bildirildiği ve panoya yazı asıldığı</w:t>
      </w:r>
      <w:r w:rsidR="008F1654">
        <w:rPr>
          <w:rFonts w:ascii="Times New Roman" w:hAnsi="Times New Roman" w:cs="Times New Roman"/>
          <w:sz w:val="24"/>
          <w:szCs w:val="24"/>
        </w:rPr>
        <w:t>; y</w:t>
      </w:r>
      <w:r w:rsidR="00327116" w:rsidRPr="00327116">
        <w:rPr>
          <w:rFonts w:ascii="Times New Roman" w:hAnsi="Times New Roman" w:cs="Times New Roman"/>
          <w:sz w:val="24"/>
          <w:szCs w:val="24"/>
        </w:rPr>
        <w:t>öneticilerin öğrenci sorunların</w:t>
      </w:r>
      <w:r w:rsidR="008F1654">
        <w:rPr>
          <w:rFonts w:ascii="Times New Roman" w:hAnsi="Times New Roman" w:cs="Times New Roman"/>
          <w:sz w:val="24"/>
          <w:szCs w:val="24"/>
        </w:rPr>
        <w:t>a yeteri kadar önem verdikleri; ö</w:t>
      </w:r>
      <w:r w:rsidR="00327116" w:rsidRPr="00327116">
        <w:rPr>
          <w:rFonts w:ascii="Times New Roman" w:hAnsi="Times New Roman" w:cs="Times New Roman"/>
          <w:sz w:val="24"/>
          <w:szCs w:val="24"/>
        </w:rPr>
        <w:t>ğrencilerin KUG derslerine önlüksüz katılmalarının uygun olmadığı gözlenmiştir.</w:t>
      </w:r>
    </w:p>
    <w:p w:rsidR="00E83B8F" w:rsidRDefault="00775D51" w:rsidP="00775D51">
      <w:pPr>
        <w:autoSpaceDE w:val="0"/>
        <w:autoSpaceDN w:val="0"/>
        <w:adjustRightInd w:val="0"/>
        <w:spacing w:before="120" w:after="120" w:line="240" w:lineRule="auto"/>
        <w:ind w:right="12"/>
        <w:jc w:val="both"/>
        <w:rPr>
          <w:rFonts w:ascii="Times New Roman" w:hAnsi="Times New Roman" w:cs="Times New Roman"/>
          <w:i/>
          <w:sz w:val="24"/>
          <w:szCs w:val="24"/>
        </w:rPr>
      </w:pPr>
      <w:proofErr w:type="gramStart"/>
      <w:r w:rsidRPr="001F7137">
        <w:rPr>
          <w:rFonts w:ascii="Times New Roman" w:hAnsi="Times New Roman" w:cs="Times New Roman"/>
          <w:i/>
          <w:sz w:val="24"/>
          <w:szCs w:val="24"/>
        </w:rPr>
        <w:t>Yeni eğitim becerileri kursları düzenlenerek bu kurs</w:t>
      </w:r>
      <w:r w:rsidR="00327116" w:rsidRPr="001F7137">
        <w:rPr>
          <w:rFonts w:ascii="Times New Roman" w:hAnsi="Times New Roman" w:cs="Times New Roman"/>
          <w:i/>
          <w:sz w:val="24"/>
          <w:szCs w:val="24"/>
        </w:rPr>
        <w:t xml:space="preserve">u alan öğretim üyesi sayısının </w:t>
      </w:r>
      <w:r w:rsidRPr="001F7137">
        <w:rPr>
          <w:rFonts w:ascii="Times New Roman" w:hAnsi="Times New Roman" w:cs="Times New Roman"/>
          <w:i/>
          <w:sz w:val="24"/>
          <w:szCs w:val="24"/>
        </w:rPr>
        <w:t>%100’ çıkartılması</w:t>
      </w:r>
      <w:r w:rsidR="00327116" w:rsidRPr="001F7137">
        <w:rPr>
          <w:rFonts w:ascii="Times New Roman" w:hAnsi="Times New Roman" w:cs="Times New Roman"/>
          <w:i/>
          <w:sz w:val="24"/>
          <w:szCs w:val="24"/>
        </w:rPr>
        <w:t>; d</w:t>
      </w:r>
      <w:r w:rsidR="0011699C" w:rsidRPr="001F7137">
        <w:rPr>
          <w:rFonts w:ascii="Times New Roman" w:hAnsi="Times New Roman" w:cs="Times New Roman"/>
          <w:i/>
          <w:sz w:val="24"/>
          <w:szCs w:val="24"/>
        </w:rPr>
        <w:t>ers notlarının güncel tutulması yönünde öğre</w:t>
      </w:r>
      <w:r w:rsidR="00327116" w:rsidRPr="001F7137">
        <w:rPr>
          <w:rFonts w:ascii="Times New Roman" w:hAnsi="Times New Roman" w:cs="Times New Roman"/>
          <w:i/>
          <w:sz w:val="24"/>
          <w:szCs w:val="24"/>
        </w:rPr>
        <w:t>tim üyelerine yazı gönderilmesi; d</w:t>
      </w:r>
      <w:r w:rsidR="00E83B8F" w:rsidRPr="001F7137">
        <w:rPr>
          <w:rFonts w:ascii="Times New Roman" w:hAnsi="Times New Roman" w:cs="Times New Roman"/>
          <w:i/>
          <w:sz w:val="24"/>
          <w:szCs w:val="24"/>
        </w:rPr>
        <w:t>erslerin programda belirtilen sürelerde ve zamanlarda işlenmesine riayet edilmesi konusunda öğre</w:t>
      </w:r>
      <w:r w:rsidR="00327116" w:rsidRPr="001F7137">
        <w:rPr>
          <w:rFonts w:ascii="Times New Roman" w:hAnsi="Times New Roman" w:cs="Times New Roman"/>
          <w:i/>
          <w:sz w:val="24"/>
          <w:szCs w:val="24"/>
        </w:rPr>
        <w:t>tim üyelerine yazı gönderilmesi; yeni programın ara tatil döneminin Dönem IV ders kurulu sınavlarının hemen öncesine denk şekilde düzenlenmesi önerilmektedir.</w:t>
      </w:r>
      <w:proofErr w:type="gramEnd"/>
    </w:p>
    <w:p w:rsidR="00324EF9" w:rsidRDefault="00324EF9" w:rsidP="00324EF9">
      <w:pPr>
        <w:autoSpaceDE w:val="0"/>
        <w:autoSpaceDN w:val="0"/>
        <w:adjustRightInd w:val="0"/>
        <w:spacing w:before="120" w:after="120" w:line="240" w:lineRule="auto"/>
        <w:ind w:right="12"/>
        <w:jc w:val="both"/>
        <w:rPr>
          <w:rFonts w:ascii="Times New Roman" w:hAnsi="Times New Roman" w:cs="Times New Roman"/>
          <w:i/>
          <w:sz w:val="24"/>
          <w:szCs w:val="24"/>
        </w:rPr>
      </w:pPr>
      <w:r>
        <w:rPr>
          <w:rFonts w:ascii="Times New Roman" w:hAnsi="Times New Roman" w:cs="Times New Roman"/>
          <w:i/>
          <w:sz w:val="24"/>
          <w:szCs w:val="24"/>
        </w:rPr>
        <w:t>Buna ek olarak PMGK program değerlendirme rapor toplantısında;</w:t>
      </w:r>
    </w:p>
    <w:p w:rsidR="00324EF9" w:rsidRPr="00324EF9" w:rsidRDefault="00324EF9" w:rsidP="00324EF9">
      <w:pPr>
        <w:jc w:val="both"/>
        <w:rPr>
          <w:rFonts w:ascii="Times New Roman" w:hAnsi="Times New Roman" w:cs="Times New Roman"/>
          <w:i/>
          <w:sz w:val="24"/>
          <w:szCs w:val="24"/>
        </w:rPr>
      </w:pPr>
      <w:r w:rsidRPr="00324EF9">
        <w:rPr>
          <w:rFonts w:ascii="Times New Roman" w:hAnsi="Times New Roman" w:cs="Times New Roman"/>
          <w:i/>
          <w:sz w:val="24"/>
          <w:szCs w:val="24"/>
        </w:rPr>
        <w:t xml:space="preserve">Yoklama alma sisteminin iyileştirilmesi amacıyla bir çalışma yapılmasının ve mümkün ise </w:t>
      </w:r>
      <w:proofErr w:type="gramStart"/>
      <w:r w:rsidRPr="00324EF9">
        <w:rPr>
          <w:rFonts w:ascii="Times New Roman" w:hAnsi="Times New Roman" w:cs="Times New Roman"/>
          <w:i/>
          <w:sz w:val="24"/>
          <w:szCs w:val="24"/>
        </w:rPr>
        <w:t>online</w:t>
      </w:r>
      <w:proofErr w:type="gramEnd"/>
      <w:r w:rsidRPr="00324EF9">
        <w:rPr>
          <w:rFonts w:ascii="Times New Roman" w:hAnsi="Times New Roman" w:cs="Times New Roman"/>
          <w:i/>
          <w:sz w:val="24"/>
          <w:szCs w:val="24"/>
        </w:rPr>
        <w:t xml:space="preserve"> olacak şekilde yapılandırılmasının; Dönem 2-3-4 sınavlarının yarıyıl tatilinden önce yapılacak şekilde planlanmasının </w:t>
      </w:r>
      <w:r w:rsidRPr="00773C3E">
        <w:rPr>
          <w:rFonts w:ascii="Times New Roman" w:hAnsi="Times New Roman" w:cs="Times New Roman"/>
          <w:i/>
          <w:sz w:val="24"/>
          <w:szCs w:val="24"/>
        </w:rPr>
        <w:t>dekanlığımıza önerilmesinin uygun olacağı kanaatine varılmıştır.</w:t>
      </w:r>
    </w:p>
    <w:p w:rsidR="00B503BD" w:rsidRPr="00F70315" w:rsidRDefault="00B503BD" w:rsidP="00F70315">
      <w:pPr>
        <w:autoSpaceDE w:val="0"/>
        <w:autoSpaceDN w:val="0"/>
        <w:adjustRightInd w:val="0"/>
        <w:spacing w:before="120" w:after="120" w:line="240" w:lineRule="auto"/>
        <w:ind w:right="12"/>
        <w:jc w:val="both"/>
        <w:rPr>
          <w:rFonts w:ascii="Times New Roman" w:hAnsi="Times New Roman" w:cs="Times New Roman"/>
          <w:b/>
          <w:sz w:val="24"/>
          <w:szCs w:val="24"/>
        </w:rPr>
      </w:pPr>
      <w:r w:rsidRPr="00687CD6">
        <w:rPr>
          <w:rFonts w:ascii="Times New Roman" w:hAnsi="Times New Roman" w:cs="Times New Roman"/>
          <w:b/>
          <w:i/>
          <w:sz w:val="24"/>
          <w:szCs w:val="24"/>
        </w:rPr>
        <w:t xml:space="preserve">Ürün </w:t>
      </w:r>
      <w:proofErr w:type="gramStart"/>
      <w:r w:rsidRPr="00687CD6">
        <w:rPr>
          <w:rFonts w:ascii="Times New Roman" w:hAnsi="Times New Roman" w:cs="Times New Roman"/>
          <w:b/>
          <w:i/>
          <w:sz w:val="24"/>
          <w:szCs w:val="24"/>
        </w:rPr>
        <w:t>Değerlendirme</w:t>
      </w:r>
      <w:r w:rsidRPr="00F70315">
        <w:rPr>
          <w:rFonts w:ascii="Times New Roman" w:hAnsi="Times New Roman" w:cs="Times New Roman"/>
          <w:b/>
          <w:sz w:val="24"/>
          <w:szCs w:val="24"/>
        </w:rPr>
        <w:t>:</w:t>
      </w:r>
      <w:r w:rsidR="00687CD6" w:rsidRPr="00F70315">
        <w:rPr>
          <w:rFonts w:ascii="Times New Roman" w:hAnsi="Times New Roman" w:cs="Times New Roman"/>
          <w:sz w:val="24"/>
          <w:szCs w:val="24"/>
        </w:rPr>
        <w:t>Fakültemiz</w:t>
      </w:r>
      <w:proofErr w:type="gramEnd"/>
      <w:r w:rsidR="00687CD6" w:rsidRPr="00F70315">
        <w:rPr>
          <w:rFonts w:ascii="Times New Roman" w:hAnsi="Times New Roman" w:cs="Times New Roman"/>
          <w:sz w:val="24"/>
          <w:szCs w:val="24"/>
        </w:rPr>
        <w:t xml:space="preserve"> eğitim programı </w:t>
      </w:r>
      <w:r w:rsidR="00687CD6">
        <w:rPr>
          <w:rFonts w:ascii="Times New Roman" w:hAnsi="Times New Roman" w:cs="Times New Roman"/>
          <w:sz w:val="24"/>
          <w:szCs w:val="24"/>
        </w:rPr>
        <w:t>süreç</w:t>
      </w:r>
      <w:r w:rsidR="00687CD6" w:rsidRPr="00F70315">
        <w:rPr>
          <w:rFonts w:ascii="Times New Roman" w:hAnsi="Times New Roman" w:cs="Times New Roman"/>
          <w:sz w:val="24"/>
          <w:szCs w:val="24"/>
        </w:rPr>
        <w:t xml:space="preserve"> açısından değerlendirildiğinde;</w:t>
      </w:r>
    </w:p>
    <w:p w:rsidR="00687CD6" w:rsidRDefault="00324EF9" w:rsidP="00687CD6">
      <w:pPr>
        <w:autoSpaceDE w:val="0"/>
        <w:autoSpaceDN w:val="0"/>
        <w:adjustRightInd w:val="0"/>
        <w:spacing w:before="120" w:after="120" w:line="240" w:lineRule="auto"/>
        <w:ind w:right="12"/>
        <w:jc w:val="both"/>
        <w:rPr>
          <w:rFonts w:ascii="Times New Roman" w:hAnsi="Times New Roman" w:cs="Times New Roman"/>
          <w:sz w:val="24"/>
          <w:szCs w:val="24"/>
        </w:rPr>
      </w:pPr>
      <w:r>
        <w:rPr>
          <w:rFonts w:ascii="Times New Roman" w:hAnsi="Times New Roman" w:cs="Times New Roman"/>
          <w:sz w:val="24"/>
          <w:szCs w:val="24"/>
        </w:rPr>
        <w:t>E</w:t>
      </w:r>
      <w:r w:rsidR="00687CD6">
        <w:rPr>
          <w:rFonts w:ascii="Times New Roman" w:hAnsi="Times New Roman" w:cs="Times New Roman"/>
          <w:sz w:val="24"/>
          <w:szCs w:val="24"/>
        </w:rPr>
        <w:t>lde edilen bulgular öğrencilerin;</w:t>
      </w:r>
    </w:p>
    <w:p w:rsidR="00687CD6" w:rsidRPr="00687CD6" w:rsidRDefault="00687CD6" w:rsidP="00687CD6">
      <w:pPr>
        <w:autoSpaceDE w:val="0"/>
        <w:autoSpaceDN w:val="0"/>
        <w:adjustRightInd w:val="0"/>
        <w:spacing w:before="120" w:after="120" w:line="240" w:lineRule="auto"/>
        <w:ind w:left="709" w:right="12"/>
        <w:jc w:val="both"/>
        <w:rPr>
          <w:rFonts w:ascii="Times New Roman" w:hAnsi="Times New Roman" w:cs="Times New Roman"/>
          <w:sz w:val="24"/>
          <w:szCs w:val="24"/>
        </w:rPr>
      </w:pPr>
      <w:r w:rsidRPr="00687CD6">
        <w:rPr>
          <w:rFonts w:ascii="Times New Roman" w:hAnsi="Times New Roman" w:cs="Times New Roman"/>
          <w:sz w:val="24"/>
          <w:szCs w:val="24"/>
        </w:rPr>
        <w:t>Sınıf başarı puanları ve barajının düşürülmesi,</w:t>
      </w:r>
    </w:p>
    <w:p w:rsidR="00687CD6" w:rsidRPr="00687CD6" w:rsidRDefault="00687CD6" w:rsidP="00687CD6">
      <w:pPr>
        <w:spacing w:before="120" w:after="120" w:line="240" w:lineRule="auto"/>
        <w:ind w:left="709" w:right="12"/>
        <w:jc w:val="both"/>
        <w:rPr>
          <w:rFonts w:ascii="Times New Roman" w:hAnsi="Times New Roman" w:cs="Times New Roman"/>
          <w:sz w:val="24"/>
          <w:szCs w:val="24"/>
        </w:rPr>
      </w:pPr>
      <w:r w:rsidRPr="00687CD6">
        <w:rPr>
          <w:rFonts w:ascii="Times New Roman" w:hAnsi="Times New Roman" w:cs="Times New Roman"/>
          <w:sz w:val="24"/>
          <w:szCs w:val="24"/>
        </w:rPr>
        <w:t>Soru bankasındaki soruların ders içeriklerine göre güncellenmesi,</w:t>
      </w:r>
    </w:p>
    <w:p w:rsidR="00687CD6" w:rsidRPr="00687CD6" w:rsidRDefault="00687CD6" w:rsidP="00687CD6">
      <w:pPr>
        <w:autoSpaceDE w:val="0"/>
        <w:autoSpaceDN w:val="0"/>
        <w:adjustRightInd w:val="0"/>
        <w:spacing w:before="120" w:after="120" w:line="240" w:lineRule="auto"/>
        <w:ind w:left="709" w:right="12"/>
        <w:jc w:val="both"/>
        <w:rPr>
          <w:rFonts w:ascii="Times New Roman" w:hAnsi="Times New Roman" w:cs="Times New Roman"/>
          <w:sz w:val="24"/>
          <w:szCs w:val="24"/>
        </w:rPr>
      </w:pPr>
      <w:r w:rsidRPr="00687CD6">
        <w:rPr>
          <w:rFonts w:ascii="Times New Roman" w:hAnsi="Times New Roman" w:cs="Times New Roman"/>
          <w:sz w:val="24"/>
          <w:szCs w:val="24"/>
        </w:rPr>
        <w:lastRenderedPageBreak/>
        <w:t>Sınavların daha erken açıklanması,</w:t>
      </w:r>
    </w:p>
    <w:p w:rsidR="00687CD6" w:rsidRPr="00687CD6" w:rsidRDefault="00687CD6" w:rsidP="00687CD6">
      <w:pPr>
        <w:spacing w:before="120" w:after="120" w:line="240" w:lineRule="auto"/>
        <w:ind w:left="709" w:right="12"/>
        <w:jc w:val="both"/>
        <w:rPr>
          <w:rFonts w:ascii="Times New Roman" w:hAnsi="Times New Roman" w:cs="Times New Roman"/>
          <w:sz w:val="24"/>
          <w:szCs w:val="24"/>
        </w:rPr>
      </w:pPr>
      <w:r w:rsidRPr="00687CD6">
        <w:rPr>
          <w:rFonts w:ascii="Times New Roman" w:hAnsi="Times New Roman" w:cs="Times New Roman"/>
          <w:sz w:val="24"/>
          <w:szCs w:val="24"/>
        </w:rPr>
        <w:t>Yıl içerisinde komite sınavlarında belli not ortalaması ile final sınavına girmeden sınıf geçiş sisteminin uygulanması,</w:t>
      </w:r>
    </w:p>
    <w:p w:rsidR="00687CD6" w:rsidRPr="00687CD6" w:rsidRDefault="00687CD6" w:rsidP="00687CD6">
      <w:pPr>
        <w:autoSpaceDE w:val="0"/>
        <w:autoSpaceDN w:val="0"/>
        <w:adjustRightInd w:val="0"/>
        <w:spacing w:before="120" w:after="120" w:line="240" w:lineRule="auto"/>
        <w:ind w:left="709" w:right="12"/>
        <w:jc w:val="both"/>
        <w:rPr>
          <w:rFonts w:ascii="Times New Roman" w:hAnsi="Times New Roman" w:cs="Times New Roman"/>
          <w:sz w:val="24"/>
          <w:szCs w:val="24"/>
        </w:rPr>
      </w:pPr>
      <w:r w:rsidRPr="00687CD6">
        <w:rPr>
          <w:rFonts w:ascii="Times New Roman" w:hAnsi="Times New Roman" w:cs="Times New Roman"/>
          <w:sz w:val="24"/>
          <w:szCs w:val="24"/>
        </w:rPr>
        <w:t xml:space="preserve">Sınav sorularının sınav sonrasında öğrencilerle paylaşılmamasının nedenlerinin öğrenci temsilcilerine açıklanması, </w:t>
      </w:r>
    </w:p>
    <w:p w:rsidR="00687CD6" w:rsidRPr="00687CD6" w:rsidRDefault="00687CD6" w:rsidP="00687CD6">
      <w:pPr>
        <w:autoSpaceDE w:val="0"/>
        <w:autoSpaceDN w:val="0"/>
        <w:adjustRightInd w:val="0"/>
        <w:spacing w:before="120" w:after="120" w:line="240" w:lineRule="auto"/>
        <w:ind w:left="709" w:right="12"/>
        <w:jc w:val="both"/>
        <w:rPr>
          <w:rFonts w:ascii="Times New Roman" w:hAnsi="Times New Roman" w:cs="Times New Roman"/>
          <w:sz w:val="24"/>
          <w:szCs w:val="24"/>
        </w:rPr>
      </w:pPr>
      <w:r w:rsidRPr="00687CD6">
        <w:rPr>
          <w:rFonts w:ascii="Times New Roman" w:hAnsi="Times New Roman" w:cs="Times New Roman"/>
          <w:sz w:val="24"/>
          <w:szCs w:val="24"/>
        </w:rPr>
        <w:t>Ders kurulunda işlenen ders konuları ile sınavlardaki soru sayısının dağılımının orantılı olması,</w:t>
      </w:r>
    </w:p>
    <w:p w:rsidR="009F535E" w:rsidRPr="00687CD6" w:rsidRDefault="009F535E" w:rsidP="00687CD6">
      <w:pPr>
        <w:autoSpaceDE w:val="0"/>
        <w:autoSpaceDN w:val="0"/>
        <w:adjustRightInd w:val="0"/>
        <w:spacing w:before="120" w:after="120" w:line="240" w:lineRule="auto"/>
        <w:ind w:left="709" w:right="12"/>
        <w:jc w:val="both"/>
        <w:rPr>
          <w:rFonts w:ascii="Times New Roman" w:hAnsi="Times New Roman" w:cs="Times New Roman"/>
          <w:sz w:val="24"/>
          <w:szCs w:val="24"/>
        </w:rPr>
      </w:pPr>
      <w:r w:rsidRPr="00687CD6">
        <w:rPr>
          <w:rFonts w:ascii="Times New Roman" w:hAnsi="Times New Roman" w:cs="Times New Roman"/>
          <w:sz w:val="24"/>
          <w:szCs w:val="24"/>
        </w:rPr>
        <w:t>Ders notlarının e-mail yolu ile temininin sağlanması</w:t>
      </w:r>
      <w:r w:rsidR="00687CD6" w:rsidRPr="00687CD6">
        <w:rPr>
          <w:rFonts w:ascii="Times New Roman" w:hAnsi="Times New Roman" w:cs="Times New Roman"/>
          <w:sz w:val="24"/>
          <w:szCs w:val="24"/>
        </w:rPr>
        <w:t>,</w:t>
      </w:r>
    </w:p>
    <w:p w:rsidR="009F535E" w:rsidRDefault="009F535E" w:rsidP="00687CD6">
      <w:pPr>
        <w:spacing w:before="120" w:after="120" w:line="240" w:lineRule="auto"/>
        <w:ind w:left="709" w:right="12"/>
        <w:jc w:val="both"/>
        <w:rPr>
          <w:rFonts w:ascii="Times New Roman" w:hAnsi="Times New Roman" w:cs="Times New Roman"/>
          <w:sz w:val="24"/>
          <w:szCs w:val="24"/>
        </w:rPr>
      </w:pPr>
      <w:r w:rsidRPr="00687CD6">
        <w:rPr>
          <w:rFonts w:ascii="Times New Roman" w:hAnsi="Times New Roman" w:cs="Times New Roman"/>
          <w:sz w:val="24"/>
          <w:szCs w:val="24"/>
        </w:rPr>
        <w:t>Komite sınavları sonrasında yanlış yaptıkları soru</w:t>
      </w:r>
      <w:r w:rsidR="00687CD6" w:rsidRPr="00687CD6">
        <w:rPr>
          <w:rFonts w:ascii="Times New Roman" w:hAnsi="Times New Roman" w:cs="Times New Roman"/>
          <w:sz w:val="24"/>
          <w:szCs w:val="24"/>
        </w:rPr>
        <w:t>nların öğrencilere bildirilmesi,</w:t>
      </w:r>
    </w:p>
    <w:p w:rsidR="00884B5B" w:rsidRPr="00E27E8C" w:rsidRDefault="00884B5B" w:rsidP="00884B5B">
      <w:pPr>
        <w:spacing w:after="0" w:line="360" w:lineRule="auto"/>
        <w:ind w:left="709"/>
        <w:rPr>
          <w:rFonts w:ascii="Times New Roman" w:hAnsi="Times New Roman" w:cs="Times New Roman"/>
          <w:sz w:val="24"/>
          <w:szCs w:val="24"/>
        </w:rPr>
      </w:pPr>
      <w:r w:rsidRPr="00E27E8C">
        <w:rPr>
          <w:rFonts w:ascii="Times New Roman" w:hAnsi="Times New Roman" w:cs="Times New Roman"/>
          <w:sz w:val="24"/>
          <w:szCs w:val="24"/>
        </w:rPr>
        <w:t>- Uygulama eğitimleri</w:t>
      </w:r>
      <w:r>
        <w:rPr>
          <w:rFonts w:ascii="Times New Roman" w:hAnsi="Times New Roman" w:cs="Times New Roman"/>
          <w:sz w:val="24"/>
          <w:szCs w:val="24"/>
        </w:rPr>
        <w:t xml:space="preserve">nin geliştirilmesi, </w:t>
      </w:r>
    </w:p>
    <w:p w:rsidR="00884B5B" w:rsidRPr="00E27E8C" w:rsidRDefault="00884B5B" w:rsidP="00884B5B">
      <w:pPr>
        <w:spacing w:after="0" w:line="360" w:lineRule="auto"/>
        <w:ind w:left="709"/>
        <w:rPr>
          <w:rFonts w:ascii="Times New Roman" w:hAnsi="Times New Roman" w:cs="Times New Roman"/>
          <w:sz w:val="24"/>
          <w:szCs w:val="24"/>
        </w:rPr>
      </w:pPr>
      <w:r w:rsidRPr="00E27E8C">
        <w:rPr>
          <w:rFonts w:ascii="Times New Roman" w:hAnsi="Times New Roman" w:cs="Times New Roman"/>
          <w:sz w:val="24"/>
          <w:szCs w:val="24"/>
        </w:rPr>
        <w:t>- Acil servis</w:t>
      </w:r>
      <w:r>
        <w:rPr>
          <w:rFonts w:ascii="Times New Roman" w:hAnsi="Times New Roman" w:cs="Times New Roman"/>
          <w:sz w:val="24"/>
          <w:szCs w:val="24"/>
        </w:rPr>
        <w:t xml:space="preserve"> stajının daha etkin hale getirilmesi,</w:t>
      </w:r>
    </w:p>
    <w:p w:rsidR="00884B5B" w:rsidRPr="00E27E8C" w:rsidRDefault="00884B5B" w:rsidP="00884B5B">
      <w:pPr>
        <w:spacing w:after="0" w:line="360" w:lineRule="auto"/>
        <w:ind w:left="709"/>
        <w:rPr>
          <w:rFonts w:ascii="Times New Roman" w:hAnsi="Times New Roman" w:cs="Times New Roman"/>
          <w:sz w:val="24"/>
          <w:szCs w:val="24"/>
        </w:rPr>
      </w:pPr>
      <w:r w:rsidRPr="00E27E8C">
        <w:rPr>
          <w:rFonts w:ascii="Times New Roman" w:hAnsi="Times New Roman" w:cs="Times New Roman"/>
          <w:sz w:val="24"/>
          <w:szCs w:val="24"/>
        </w:rPr>
        <w:t>- Temel bilimlerde konu bütünlüğü sağlanamadığı için dersler</w:t>
      </w:r>
      <w:r>
        <w:rPr>
          <w:rFonts w:ascii="Times New Roman" w:hAnsi="Times New Roman" w:cs="Times New Roman"/>
          <w:sz w:val="24"/>
          <w:szCs w:val="24"/>
        </w:rPr>
        <w:t>in verimsiz olduğu ve düzenlenmesi gerektiği,</w:t>
      </w:r>
    </w:p>
    <w:p w:rsidR="00884B5B" w:rsidRPr="00687CD6" w:rsidRDefault="00884B5B" w:rsidP="00884B5B">
      <w:pPr>
        <w:spacing w:after="0" w:line="360" w:lineRule="auto"/>
        <w:ind w:left="709"/>
        <w:rPr>
          <w:rFonts w:ascii="Times New Roman" w:hAnsi="Times New Roman" w:cs="Times New Roman"/>
          <w:sz w:val="24"/>
          <w:szCs w:val="24"/>
        </w:rPr>
      </w:pPr>
      <w:r w:rsidRPr="00E27E8C">
        <w:rPr>
          <w:rFonts w:ascii="Times New Roman" w:hAnsi="Times New Roman" w:cs="Times New Roman"/>
          <w:sz w:val="24"/>
          <w:szCs w:val="24"/>
        </w:rPr>
        <w:t xml:space="preserve">- </w:t>
      </w:r>
      <w:proofErr w:type="spellStart"/>
      <w:r w:rsidRPr="00E27E8C">
        <w:rPr>
          <w:rFonts w:ascii="Times New Roman" w:hAnsi="Times New Roman" w:cs="Times New Roman"/>
          <w:sz w:val="24"/>
          <w:szCs w:val="24"/>
        </w:rPr>
        <w:t>İntörn</w:t>
      </w:r>
      <w:proofErr w:type="spellEnd"/>
      <w:r w:rsidRPr="00E27E8C">
        <w:rPr>
          <w:rFonts w:ascii="Times New Roman" w:hAnsi="Times New Roman" w:cs="Times New Roman"/>
          <w:sz w:val="24"/>
          <w:szCs w:val="24"/>
        </w:rPr>
        <w:t xml:space="preserve"> hekime doktor gözüyle değil</w:t>
      </w:r>
      <w:r>
        <w:rPr>
          <w:rFonts w:ascii="Times New Roman" w:hAnsi="Times New Roman" w:cs="Times New Roman"/>
          <w:sz w:val="24"/>
          <w:szCs w:val="24"/>
        </w:rPr>
        <w:t xml:space="preserve"> </w:t>
      </w:r>
      <w:r w:rsidRPr="00E27E8C">
        <w:rPr>
          <w:rFonts w:ascii="Times New Roman" w:hAnsi="Times New Roman" w:cs="Times New Roman"/>
          <w:sz w:val="24"/>
          <w:szCs w:val="24"/>
        </w:rPr>
        <w:t>de yardımcı personel gözüyle bakılması</w:t>
      </w:r>
      <w:r>
        <w:rPr>
          <w:rFonts w:ascii="Times New Roman" w:hAnsi="Times New Roman" w:cs="Times New Roman"/>
          <w:sz w:val="24"/>
          <w:szCs w:val="24"/>
        </w:rPr>
        <w:t xml:space="preserve"> gerektiği</w:t>
      </w:r>
    </w:p>
    <w:p w:rsidR="00687CD6" w:rsidRPr="00F70315" w:rsidRDefault="00687CD6" w:rsidP="00F70315">
      <w:pPr>
        <w:spacing w:before="120" w:after="120" w:line="240" w:lineRule="auto"/>
        <w:ind w:right="12"/>
        <w:jc w:val="both"/>
        <w:rPr>
          <w:rFonts w:ascii="Times New Roman" w:hAnsi="Times New Roman" w:cs="Times New Roman"/>
          <w:sz w:val="24"/>
          <w:szCs w:val="24"/>
        </w:rPr>
      </w:pPr>
      <w:proofErr w:type="gramStart"/>
      <w:r>
        <w:rPr>
          <w:rFonts w:ascii="Times New Roman" w:hAnsi="Times New Roman" w:cs="Times New Roman"/>
          <w:sz w:val="24"/>
          <w:szCs w:val="24"/>
        </w:rPr>
        <w:t>şeklinde</w:t>
      </w:r>
      <w:proofErr w:type="gramEnd"/>
      <w:r>
        <w:rPr>
          <w:rFonts w:ascii="Times New Roman" w:hAnsi="Times New Roman" w:cs="Times New Roman"/>
          <w:sz w:val="24"/>
          <w:szCs w:val="24"/>
        </w:rPr>
        <w:t xml:space="preserve"> taleplerinin olduğunu göstermektedir.</w:t>
      </w:r>
    </w:p>
    <w:p w:rsidR="00687CD6" w:rsidRPr="008F1654" w:rsidRDefault="00687CD6" w:rsidP="00687CD6">
      <w:pPr>
        <w:autoSpaceDE w:val="0"/>
        <w:autoSpaceDN w:val="0"/>
        <w:adjustRightInd w:val="0"/>
        <w:spacing w:before="120" w:after="120" w:line="240" w:lineRule="auto"/>
        <w:ind w:right="12"/>
        <w:jc w:val="both"/>
        <w:rPr>
          <w:rFonts w:ascii="Times New Roman" w:hAnsi="Times New Roman" w:cs="Times New Roman"/>
          <w:sz w:val="24"/>
          <w:szCs w:val="24"/>
        </w:rPr>
      </w:pPr>
      <w:r w:rsidRPr="008F1654">
        <w:rPr>
          <w:rFonts w:ascii="Times New Roman" w:hAnsi="Times New Roman" w:cs="Times New Roman"/>
          <w:sz w:val="24"/>
          <w:szCs w:val="24"/>
        </w:rPr>
        <w:t>Elde edilen bulgular program ve müfredat geliştirme komisyonunda görüşülmüştür.</w:t>
      </w:r>
    </w:p>
    <w:p w:rsidR="00327116" w:rsidRPr="008F1654" w:rsidRDefault="00327116" w:rsidP="00687CD6">
      <w:pPr>
        <w:autoSpaceDE w:val="0"/>
        <w:autoSpaceDN w:val="0"/>
        <w:adjustRightInd w:val="0"/>
        <w:spacing w:before="120" w:after="120" w:line="240" w:lineRule="auto"/>
        <w:ind w:left="709" w:right="12"/>
        <w:jc w:val="both"/>
        <w:rPr>
          <w:rFonts w:ascii="Times New Roman" w:hAnsi="Times New Roman" w:cs="Times New Roman"/>
          <w:sz w:val="24"/>
          <w:szCs w:val="24"/>
        </w:rPr>
      </w:pPr>
      <w:r w:rsidRPr="008F1654">
        <w:rPr>
          <w:rFonts w:ascii="Times New Roman" w:hAnsi="Times New Roman" w:cs="Times New Roman"/>
          <w:sz w:val="24"/>
          <w:szCs w:val="24"/>
        </w:rPr>
        <w:t>Soru bankasına eklenen soruların ders ve konu içeriklerine uy</w:t>
      </w:r>
      <w:r w:rsidR="008F1654" w:rsidRPr="008F1654">
        <w:rPr>
          <w:rFonts w:ascii="Times New Roman" w:hAnsi="Times New Roman" w:cs="Times New Roman"/>
          <w:sz w:val="24"/>
          <w:szCs w:val="24"/>
        </w:rPr>
        <w:t>gun olacak şekilde hazırlandığı;</w:t>
      </w:r>
      <w:r w:rsidRPr="008F1654">
        <w:rPr>
          <w:rFonts w:ascii="Times New Roman" w:hAnsi="Times New Roman" w:cs="Times New Roman"/>
          <w:sz w:val="24"/>
          <w:szCs w:val="24"/>
        </w:rPr>
        <w:t xml:space="preserve"> sınavların daha erken açıklanması için öğrenci itiraz sürelerinin daha da öne çekilmesi gerektiği bu nedenle 1 haftalık sınav a</w:t>
      </w:r>
      <w:r w:rsidR="008F1654" w:rsidRPr="008F1654">
        <w:rPr>
          <w:rFonts w:ascii="Times New Roman" w:hAnsi="Times New Roman" w:cs="Times New Roman"/>
          <w:sz w:val="24"/>
          <w:szCs w:val="24"/>
        </w:rPr>
        <w:t>çıklanma süresinin makul olduğu;</w:t>
      </w:r>
      <w:r w:rsidRPr="008F1654">
        <w:rPr>
          <w:rFonts w:ascii="Times New Roman" w:hAnsi="Times New Roman" w:cs="Times New Roman"/>
          <w:sz w:val="24"/>
          <w:szCs w:val="24"/>
        </w:rPr>
        <w:t xml:space="preserve"> sınav sorularının neden paylaşılmadığının öğrenci temsilcileri ile zaten paylaşıldığı ve gerekçelerin UTEAK raporunda yazılı olduğu</w:t>
      </w:r>
      <w:r w:rsidR="001A5A55">
        <w:rPr>
          <w:rFonts w:ascii="Times New Roman" w:hAnsi="Times New Roman" w:cs="Times New Roman"/>
          <w:sz w:val="24"/>
          <w:szCs w:val="24"/>
        </w:rPr>
        <w:t>,</w:t>
      </w:r>
      <w:r w:rsidRPr="008F1654">
        <w:rPr>
          <w:rFonts w:ascii="Times New Roman" w:hAnsi="Times New Roman" w:cs="Times New Roman"/>
          <w:sz w:val="24"/>
          <w:szCs w:val="24"/>
        </w:rPr>
        <w:t xml:space="preserve"> fakültemiz </w:t>
      </w:r>
      <w:proofErr w:type="gramStart"/>
      <w:r w:rsidRPr="008F1654">
        <w:rPr>
          <w:rFonts w:ascii="Times New Roman" w:hAnsi="Times New Roman" w:cs="Times New Roman"/>
          <w:sz w:val="24"/>
          <w:szCs w:val="24"/>
        </w:rPr>
        <w:t>online</w:t>
      </w:r>
      <w:proofErr w:type="gramEnd"/>
      <w:r w:rsidRPr="008F1654">
        <w:rPr>
          <w:rFonts w:ascii="Times New Roman" w:hAnsi="Times New Roman" w:cs="Times New Roman"/>
          <w:sz w:val="24"/>
          <w:szCs w:val="24"/>
        </w:rPr>
        <w:t xml:space="preserve"> panosunda halihazırda yayınlandığı</w:t>
      </w:r>
      <w:r w:rsidR="008F1654" w:rsidRPr="008F1654">
        <w:rPr>
          <w:rFonts w:ascii="Times New Roman" w:hAnsi="Times New Roman" w:cs="Times New Roman"/>
          <w:sz w:val="24"/>
          <w:szCs w:val="24"/>
        </w:rPr>
        <w:t>;</w:t>
      </w:r>
      <w:r w:rsidRPr="008F1654">
        <w:rPr>
          <w:rFonts w:ascii="Times New Roman" w:hAnsi="Times New Roman" w:cs="Times New Roman"/>
          <w:sz w:val="24"/>
          <w:szCs w:val="24"/>
        </w:rPr>
        <w:t xml:space="preserve"> soru sayılarının ders saatle</w:t>
      </w:r>
      <w:r w:rsidR="008F1654" w:rsidRPr="008F1654">
        <w:rPr>
          <w:rFonts w:ascii="Times New Roman" w:hAnsi="Times New Roman" w:cs="Times New Roman"/>
          <w:sz w:val="24"/>
          <w:szCs w:val="24"/>
        </w:rPr>
        <w:t xml:space="preserve">rine göre </w:t>
      </w:r>
      <w:proofErr w:type="spellStart"/>
      <w:r w:rsidR="008F1654" w:rsidRPr="008F1654">
        <w:rPr>
          <w:rFonts w:ascii="Times New Roman" w:hAnsi="Times New Roman" w:cs="Times New Roman"/>
          <w:sz w:val="24"/>
          <w:szCs w:val="24"/>
        </w:rPr>
        <w:t>ağırlıklandırıldığı</w:t>
      </w:r>
      <w:proofErr w:type="spellEnd"/>
      <w:r w:rsidR="008F1654" w:rsidRPr="008F1654">
        <w:rPr>
          <w:rFonts w:ascii="Times New Roman" w:hAnsi="Times New Roman" w:cs="Times New Roman"/>
          <w:sz w:val="24"/>
          <w:szCs w:val="24"/>
        </w:rPr>
        <w:t>; komite sınavlarında doğru ve yanlış yaptıkları soru sayılarının baraj puanlarından hesaplanabildiği gözlenmiştir.</w:t>
      </w:r>
    </w:p>
    <w:p w:rsidR="0082388F" w:rsidRDefault="008C60BE" w:rsidP="008F1654">
      <w:pPr>
        <w:autoSpaceDE w:val="0"/>
        <w:autoSpaceDN w:val="0"/>
        <w:adjustRightInd w:val="0"/>
        <w:spacing w:before="120" w:after="120" w:line="240" w:lineRule="auto"/>
        <w:ind w:left="709" w:right="12"/>
        <w:jc w:val="both"/>
        <w:rPr>
          <w:rFonts w:ascii="Times New Roman" w:hAnsi="Times New Roman" w:cs="Times New Roman"/>
          <w:i/>
          <w:sz w:val="24"/>
          <w:szCs w:val="24"/>
        </w:rPr>
      </w:pPr>
      <w:r w:rsidRPr="00FE3D2D">
        <w:rPr>
          <w:rFonts w:ascii="Times New Roman" w:hAnsi="Times New Roman" w:cs="Times New Roman"/>
          <w:i/>
          <w:sz w:val="24"/>
          <w:szCs w:val="24"/>
        </w:rPr>
        <w:t>D</w:t>
      </w:r>
      <w:r w:rsidR="008F1654" w:rsidRPr="00FE3D2D">
        <w:rPr>
          <w:rFonts w:ascii="Times New Roman" w:hAnsi="Times New Roman" w:cs="Times New Roman"/>
          <w:i/>
          <w:sz w:val="24"/>
          <w:szCs w:val="24"/>
        </w:rPr>
        <w:t>ers notlarının öğrencilerin kolaylıkla ulaşılabileceği şekilde düzenlenmesi</w:t>
      </w:r>
      <w:r w:rsidR="00884B5B" w:rsidRPr="00FE3D2D">
        <w:rPr>
          <w:rFonts w:ascii="Times New Roman" w:hAnsi="Times New Roman" w:cs="Times New Roman"/>
          <w:i/>
          <w:sz w:val="24"/>
          <w:szCs w:val="24"/>
        </w:rPr>
        <w:t>; uygulama eğitimlerinin geliştirilmesi; acil servis stajının daha etkin hale getirilmesi; temel bilimlerde konu bütünlüğünün gözden geçirilmesi</w:t>
      </w:r>
      <w:r w:rsidR="008F1654" w:rsidRPr="00FE3D2D">
        <w:rPr>
          <w:rFonts w:ascii="Times New Roman" w:hAnsi="Times New Roman" w:cs="Times New Roman"/>
          <w:i/>
          <w:sz w:val="24"/>
          <w:szCs w:val="24"/>
        </w:rPr>
        <w:t xml:space="preserve"> öne</w:t>
      </w:r>
      <w:r w:rsidR="00687CD6" w:rsidRPr="00FE3D2D">
        <w:rPr>
          <w:rFonts w:ascii="Times New Roman" w:hAnsi="Times New Roman" w:cs="Times New Roman"/>
          <w:i/>
          <w:sz w:val="24"/>
          <w:szCs w:val="24"/>
        </w:rPr>
        <w:t>rilmektedir.</w:t>
      </w:r>
    </w:p>
    <w:p w:rsidR="00FE3D2D" w:rsidRDefault="00FE3D2D" w:rsidP="00FE3D2D">
      <w:pPr>
        <w:autoSpaceDE w:val="0"/>
        <w:autoSpaceDN w:val="0"/>
        <w:adjustRightInd w:val="0"/>
        <w:spacing w:before="120" w:after="120" w:line="240" w:lineRule="auto"/>
        <w:ind w:right="12"/>
        <w:jc w:val="both"/>
        <w:rPr>
          <w:rFonts w:ascii="Times New Roman" w:hAnsi="Times New Roman" w:cs="Times New Roman"/>
          <w:i/>
          <w:sz w:val="24"/>
          <w:szCs w:val="24"/>
        </w:rPr>
      </w:pPr>
      <w:r>
        <w:rPr>
          <w:rFonts w:ascii="Times New Roman" w:hAnsi="Times New Roman" w:cs="Times New Roman"/>
          <w:i/>
          <w:sz w:val="24"/>
          <w:szCs w:val="24"/>
        </w:rPr>
        <w:t>Buna ek olarak PMGK program değerlendirme rapor toplantısında;</w:t>
      </w:r>
    </w:p>
    <w:p w:rsidR="00FE3D2D" w:rsidRPr="007B0018" w:rsidRDefault="00FE3D2D" w:rsidP="007B0018">
      <w:pPr>
        <w:ind w:left="709"/>
        <w:jc w:val="both"/>
        <w:rPr>
          <w:rFonts w:ascii="Times New Roman" w:hAnsi="Times New Roman" w:cs="Times New Roman"/>
          <w:i/>
          <w:sz w:val="24"/>
          <w:szCs w:val="24"/>
        </w:rPr>
      </w:pPr>
      <w:r w:rsidRPr="007B0018">
        <w:rPr>
          <w:rFonts w:ascii="Times New Roman" w:hAnsi="Times New Roman" w:cs="Times New Roman"/>
          <w:i/>
          <w:sz w:val="24"/>
          <w:szCs w:val="24"/>
        </w:rPr>
        <w:t xml:space="preserve">Ders notlarının her anabilim dalının kendi sayfasında paylaşmasının sağlanması adına anabilim dallarına yazı gönderilmesinin; Ders slaytları yerine daha kapsamlı ders notlarının </w:t>
      </w:r>
      <w:proofErr w:type="gramStart"/>
      <w:r w:rsidRPr="007B0018">
        <w:rPr>
          <w:rFonts w:ascii="Times New Roman" w:hAnsi="Times New Roman" w:cs="Times New Roman"/>
          <w:i/>
          <w:sz w:val="24"/>
          <w:szCs w:val="24"/>
        </w:rPr>
        <w:t>paylaşılmasının;Ders</w:t>
      </w:r>
      <w:proofErr w:type="gramEnd"/>
      <w:r w:rsidRPr="007B0018">
        <w:rPr>
          <w:rFonts w:ascii="Times New Roman" w:hAnsi="Times New Roman" w:cs="Times New Roman"/>
          <w:i/>
          <w:sz w:val="24"/>
          <w:szCs w:val="24"/>
        </w:rPr>
        <w:t xml:space="preserve"> hocası değişikliklerinde ilgili hocanın hazırladığı soruların soru bankası üzerinde oto</w:t>
      </w:r>
      <w:r w:rsidR="007B0018">
        <w:rPr>
          <w:rFonts w:ascii="Times New Roman" w:hAnsi="Times New Roman" w:cs="Times New Roman"/>
          <w:i/>
          <w:sz w:val="24"/>
          <w:szCs w:val="24"/>
        </w:rPr>
        <w:t>m</w:t>
      </w:r>
      <w:r w:rsidRPr="007B0018">
        <w:rPr>
          <w:rFonts w:ascii="Times New Roman" w:hAnsi="Times New Roman" w:cs="Times New Roman"/>
          <w:i/>
          <w:sz w:val="24"/>
          <w:szCs w:val="24"/>
        </w:rPr>
        <w:t xml:space="preserve">atik </w:t>
      </w:r>
      <w:r w:rsidR="007B0018">
        <w:rPr>
          <w:rFonts w:ascii="Times New Roman" w:hAnsi="Times New Roman" w:cs="Times New Roman"/>
          <w:i/>
          <w:sz w:val="24"/>
          <w:szCs w:val="24"/>
        </w:rPr>
        <w:t xml:space="preserve">şekilde </w:t>
      </w:r>
      <w:r w:rsidRPr="007B0018">
        <w:rPr>
          <w:rFonts w:ascii="Times New Roman" w:hAnsi="Times New Roman" w:cs="Times New Roman"/>
          <w:i/>
          <w:sz w:val="24"/>
          <w:szCs w:val="24"/>
        </w:rPr>
        <w:t xml:space="preserve">pasif’e alınması için </w:t>
      </w:r>
      <w:proofErr w:type="spellStart"/>
      <w:r w:rsidRPr="007B0018">
        <w:rPr>
          <w:rFonts w:ascii="Times New Roman" w:hAnsi="Times New Roman" w:cs="Times New Roman"/>
          <w:i/>
          <w:sz w:val="24"/>
          <w:szCs w:val="24"/>
        </w:rPr>
        <w:t>BAUM’a</w:t>
      </w:r>
      <w:proofErr w:type="spellEnd"/>
      <w:r w:rsidRPr="007B0018">
        <w:rPr>
          <w:rFonts w:ascii="Times New Roman" w:hAnsi="Times New Roman" w:cs="Times New Roman"/>
          <w:i/>
          <w:sz w:val="24"/>
          <w:szCs w:val="24"/>
        </w:rPr>
        <w:t xml:space="preserve"> yazı yazılmasının</w:t>
      </w:r>
      <w:r w:rsidR="007B0018">
        <w:rPr>
          <w:rFonts w:ascii="Times New Roman" w:hAnsi="Times New Roman" w:cs="Times New Roman"/>
          <w:i/>
          <w:sz w:val="24"/>
          <w:szCs w:val="24"/>
        </w:rPr>
        <w:t>;</w:t>
      </w:r>
      <w:r w:rsidRPr="007B0018">
        <w:rPr>
          <w:rFonts w:ascii="Times New Roman" w:hAnsi="Times New Roman" w:cs="Times New Roman"/>
          <w:i/>
          <w:sz w:val="24"/>
          <w:szCs w:val="24"/>
        </w:rPr>
        <w:t xml:space="preserve">Baraj puanın yüksek tutulması kaydıyla finalsiz geçiş hakkının öğrencilere tanınmasının </w:t>
      </w:r>
      <w:r w:rsidR="007B0018" w:rsidRPr="00773C3E">
        <w:rPr>
          <w:rFonts w:ascii="Times New Roman" w:hAnsi="Times New Roman" w:cs="Times New Roman"/>
          <w:i/>
          <w:sz w:val="24"/>
          <w:szCs w:val="24"/>
        </w:rPr>
        <w:t>dekanlığımıza önerilmesinin uygun olacağı kanaatine varılmıştır.</w:t>
      </w:r>
    </w:p>
    <w:p w:rsidR="00FE3D2D" w:rsidRPr="00FE3D2D" w:rsidRDefault="00FE3D2D" w:rsidP="008F1654">
      <w:pPr>
        <w:autoSpaceDE w:val="0"/>
        <w:autoSpaceDN w:val="0"/>
        <w:adjustRightInd w:val="0"/>
        <w:spacing w:before="120" w:after="120" w:line="240" w:lineRule="auto"/>
        <w:ind w:left="709" w:right="12"/>
        <w:jc w:val="both"/>
        <w:rPr>
          <w:rFonts w:ascii="Times New Roman" w:hAnsi="Times New Roman" w:cs="Times New Roman"/>
          <w:i/>
          <w:sz w:val="24"/>
          <w:szCs w:val="24"/>
        </w:rPr>
      </w:pPr>
    </w:p>
    <w:sectPr w:rsidR="00FE3D2D" w:rsidRPr="00FE3D2D" w:rsidSect="00674A18">
      <w:pgSz w:w="11920" w:h="16840"/>
      <w:pgMar w:top="1418" w:right="1418" w:bottom="1418" w:left="1418" w:header="0" w:footer="885"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87230"/>
    <w:multiLevelType w:val="hybridMultilevel"/>
    <w:tmpl w:val="E806C6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033F19"/>
    <w:multiLevelType w:val="hybridMultilevel"/>
    <w:tmpl w:val="B5CCE2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C1F5B75"/>
    <w:multiLevelType w:val="hybridMultilevel"/>
    <w:tmpl w:val="C9BA65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D960A6B"/>
    <w:multiLevelType w:val="hybridMultilevel"/>
    <w:tmpl w:val="A6B4F4DA"/>
    <w:lvl w:ilvl="0" w:tplc="11C05E4E">
      <w:start w:val="1"/>
      <w:numFmt w:val="bullet"/>
      <w:lvlText w:val="•"/>
      <w:lvlJc w:val="left"/>
      <w:pPr>
        <w:tabs>
          <w:tab w:val="num" w:pos="720"/>
        </w:tabs>
        <w:ind w:left="720" w:hanging="360"/>
      </w:pPr>
      <w:rPr>
        <w:rFonts w:ascii="Times New Roman" w:hAnsi="Times New Roman" w:hint="default"/>
      </w:rPr>
    </w:lvl>
    <w:lvl w:ilvl="1" w:tplc="6038C4B6" w:tentative="1">
      <w:start w:val="1"/>
      <w:numFmt w:val="bullet"/>
      <w:lvlText w:val="•"/>
      <w:lvlJc w:val="left"/>
      <w:pPr>
        <w:tabs>
          <w:tab w:val="num" w:pos="1440"/>
        </w:tabs>
        <w:ind w:left="1440" w:hanging="360"/>
      </w:pPr>
      <w:rPr>
        <w:rFonts w:ascii="Times New Roman" w:hAnsi="Times New Roman" w:hint="default"/>
      </w:rPr>
    </w:lvl>
    <w:lvl w:ilvl="2" w:tplc="22C8D37C" w:tentative="1">
      <w:start w:val="1"/>
      <w:numFmt w:val="bullet"/>
      <w:lvlText w:val="•"/>
      <w:lvlJc w:val="left"/>
      <w:pPr>
        <w:tabs>
          <w:tab w:val="num" w:pos="2160"/>
        </w:tabs>
        <w:ind w:left="2160" w:hanging="360"/>
      </w:pPr>
      <w:rPr>
        <w:rFonts w:ascii="Times New Roman" w:hAnsi="Times New Roman" w:hint="default"/>
      </w:rPr>
    </w:lvl>
    <w:lvl w:ilvl="3" w:tplc="FD1CB830" w:tentative="1">
      <w:start w:val="1"/>
      <w:numFmt w:val="bullet"/>
      <w:lvlText w:val="•"/>
      <w:lvlJc w:val="left"/>
      <w:pPr>
        <w:tabs>
          <w:tab w:val="num" w:pos="2880"/>
        </w:tabs>
        <w:ind w:left="2880" w:hanging="360"/>
      </w:pPr>
      <w:rPr>
        <w:rFonts w:ascii="Times New Roman" w:hAnsi="Times New Roman" w:hint="default"/>
      </w:rPr>
    </w:lvl>
    <w:lvl w:ilvl="4" w:tplc="BDA85810" w:tentative="1">
      <w:start w:val="1"/>
      <w:numFmt w:val="bullet"/>
      <w:lvlText w:val="•"/>
      <w:lvlJc w:val="left"/>
      <w:pPr>
        <w:tabs>
          <w:tab w:val="num" w:pos="3600"/>
        </w:tabs>
        <w:ind w:left="3600" w:hanging="360"/>
      </w:pPr>
      <w:rPr>
        <w:rFonts w:ascii="Times New Roman" w:hAnsi="Times New Roman" w:hint="default"/>
      </w:rPr>
    </w:lvl>
    <w:lvl w:ilvl="5" w:tplc="B38C7776" w:tentative="1">
      <w:start w:val="1"/>
      <w:numFmt w:val="bullet"/>
      <w:lvlText w:val="•"/>
      <w:lvlJc w:val="left"/>
      <w:pPr>
        <w:tabs>
          <w:tab w:val="num" w:pos="4320"/>
        </w:tabs>
        <w:ind w:left="4320" w:hanging="360"/>
      </w:pPr>
      <w:rPr>
        <w:rFonts w:ascii="Times New Roman" w:hAnsi="Times New Roman" w:hint="default"/>
      </w:rPr>
    </w:lvl>
    <w:lvl w:ilvl="6" w:tplc="503EF16E" w:tentative="1">
      <w:start w:val="1"/>
      <w:numFmt w:val="bullet"/>
      <w:lvlText w:val="•"/>
      <w:lvlJc w:val="left"/>
      <w:pPr>
        <w:tabs>
          <w:tab w:val="num" w:pos="5040"/>
        </w:tabs>
        <w:ind w:left="5040" w:hanging="360"/>
      </w:pPr>
      <w:rPr>
        <w:rFonts w:ascii="Times New Roman" w:hAnsi="Times New Roman" w:hint="default"/>
      </w:rPr>
    </w:lvl>
    <w:lvl w:ilvl="7" w:tplc="9FBA25CC" w:tentative="1">
      <w:start w:val="1"/>
      <w:numFmt w:val="bullet"/>
      <w:lvlText w:val="•"/>
      <w:lvlJc w:val="left"/>
      <w:pPr>
        <w:tabs>
          <w:tab w:val="num" w:pos="5760"/>
        </w:tabs>
        <w:ind w:left="5760" w:hanging="360"/>
      </w:pPr>
      <w:rPr>
        <w:rFonts w:ascii="Times New Roman" w:hAnsi="Times New Roman" w:hint="default"/>
      </w:rPr>
    </w:lvl>
    <w:lvl w:ilvl="8" w:tplc="6A2A28A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61035E6"/>
    <w:multiLevelType w:val="hybridMultilevel"/>
    <w:tmpl w:val="135E6B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B102703"/>
    <w:multiLevelType w:val="hybridMultilevel"/>
    <w:tmpl w:val="5D8416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A31122"/>
    <w:multiLevelType w:val="hybridMultilevel"/>
    <w:tmpl w:val="106434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6416836"/>
    <w:multiLevelType w:val="hybridMultilevel"/>
    <w:tmpl w:val="BC0238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1273A91"/>
    <w:multiLevelType w:val="hybridMultilevel"/>
    <w:tmpl w:val="5D8416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8"/>
  </w:num>
  <w:num w:numId="6">
    <w:abstractNumId w:val="0"/>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10"/>
  <w:displayHorizontalDrawingGridEvery w:val="2"/>
  <w:characterSpacingControl w:val="doNotCompress"/>
  <w:compat/>
  <w:rsids>
    <w:rsidRoot w:val="007959E0"/>
    <w:rsid w:val="000179AE"/>
    <w:rsid w:val="00027F00"/>
    <w:rsid w:val="000435CB"/>
    <w:rsid w:val="0004541B"/>
    <w:rsid w:val="00070ED6"/>
    <w:rsid w:val="000A59E7"/>
    <w:rsid w:val="000A7E65"/>
    <w:rsid w:val="000B063B"/>
    <w:rsid w:val="000C188A"/>
    <w:rsid w:val="000D2C39"/>
    <w:rsid w:val="0011699C"/>
    <w:rsid w:val="00121AC4"/>
    <w:rsid w:val="001325DC"/>
    <w:rsid w:val="0013779A"/>
    <w:rsid w:val="00142083"/>
    <w:rsid w:val="00157DBC"/>
    <w:rsid w:val="001709A6"/>
    <w:rsid w:val="00174118"/>
    <w:rsid w:val="00183FE9"/>
    <w:rsid w:val="00197AAC"/>
    <w:rsid w:val="001A16F5"/>
    <w:rsid w:val="001A263F"/>
    <w:rsid w:val="001A5A55"/>
    <w:rsid w:val="001C4DBA"/>
    <w:rsid w:val="001D6A39"/>
    <w:rsid w:val="001F7137"/>
    <w:rsid w:val="00206C77"/>
    <w:rsid w:val="002077D2"/>
    <w:rsid w:val="0023138D"/>
    <w:rsid w:val="00231616"/>
    <w:rsid w:val="002801E1"/>
    <w:rsid w:val="00295CC3"/>
    <w:rsid w:val="002B1068"/>
    <w:rsid w:val="002D05A3"/>
    <w:rsid w:val="002D34D6"/>
    <w:rsid w:val="002E1225"/>
    <w:rsid w:val="002E5BF4"/>
    <w:rsid w:val="002E5CFD"/>
    <w:rsid w:val="00300C2A"/>
    <w:rsid w:val="00317737"/>
    <w:rsid w:val="00324EF9"/>
    <w:rsid w:val="00327116"/>
    <w:rsid w:val="00333487"/>
    <w:rsid w:val="0037117B"/>
    <w:rsid w:val="003D1B63"/>
    <w:rsid w:val="003E4435"/>
    <w:rsid w:val="003F0558"/>
    <w:rsid w:val="003F3A23"/>
    <w:rsid w:val="00464097"/>
    <w:rsid w:val="0047283F"/>
    <w:rsid w:val="0047578B"/>
    <w:rsid w:val="00491578"/>
    <w:rsid w:val="004952B0"/>
    <w:rsid w:val="004B04B9"/>
    <w:rsid w:val="004C4510"/>
    <w:rsid w:val="004D5C1B"/>
    <w:rsid w:val="004F0256"/>
    <w:rsid w:val="005129E5"/>
    <w:rsid w:val="005129EB"/>
    <w:rsid w:val="00545C4E"/>
    <w:rsid w:val="00557C25"/>
    <w:rsid w:val="00571AA4"/>
    <w:rsid w:val="005B7EE1"/>
    <w:rsid w:val="005C0376"/>
    <w:rsid w:val="005F2FCD"/>
    <w:rsid w:val="00614473"/>
    <w:rsid w:val="00637832"/>
    <w:rsid w:val="006415B7"/>
    <w:rsid w:val="006424BF"/>
    <w:rsid w:val="00662A6A"/>
    <w:rsid w:val="00662AA5"/>
    <w:rsid w:val="00674A18"/>
    <w:rsid w:val="00681B34"/>
    <w:rsid w:val="00687CD6"/>
    <w:rsid w:val="00687D42"/>
    <w:rsid w:val="006C26DF"/>
    <w:rsid w:val="006E1291"/>
    <w:rsid w:val="00720E68"/>
    <w:rsid w:val="00741B06"/>
    <w:rsid w:val="00742968"/>
    <w:rsid w:val="00773C3E"/>
    <w:rsid w:val="00775D51"/>
    <w:rsid w:val="00790746"/>
    <w:rsid w:val="007959E0"/>
    <w:rsid w:val="007B0018"/>
    <w:rsid w:val="007D4F97"/>
    <w:rsid w:val="00804802"/>
    <w:rsid w:val="00807875"/>
    <w:rsid w:val="00816F4D"/>
    <w:rsid w:val="0082388F"/>
    <w:rsid w:val="00876885"/>
    <w:rsid w:val="0088066A"/>
    <w:rsid w:val="00880F42"/>
    <w:rsid w:val="008838BC"/>
    <w:rsid w:val="00884B5B"/>
    <w:rsid w:val="008877DE"/>
    <w:rsid w:val="00893A1D"/>
    <w:rsid w:val="008C47EC"/>
    <w:rsid w:val="008C605C"/>
    <w:rsid w:val="008C60BE"/>
    <w:rsid w:val="008C6536"/>
    <w:rsid w:val="008D0D51"/>
    <w:rsid w:val="008D12CE"/>
    <w:rsid w:val="008E5C85"/>
    <w:rsid w:val="008F1654"/>
    <w:rsid w:val="008F4C3B"/>
    <w:rsid w:val="00917DAE"/>
    <w:rsid w:val="00930472"/>
    <w:rsid w:val="00934A73"/>
    <w:rsid w:val="009524FC"/>
    <w:rsid w:val="009536A9"/>
    <w:rsid w:val="0096378A"/>
    <w:rsid w:val="00964887"/>
    <w:rsid w:val="009747AC"/>
    <w:rsid w:val="00992D7A"/>
    <w:rsid w:val="0099347D"/>
    <w:rsid w:val="009A0B3F"/>
    <w:rsid w:val="009A3B82"/>
    <w:rsid w:val="009B6AF6"/>
    <w:rsid w:val="009B6C3C"/>
    <w:rsid w:val="009C11A7"/>
    <w:rsid w:val="009E6857"/>
    <w:rsid w:val="009F535E"/>
    <w:rsid w:val="00A16F1C"/>
    <w:rsid w:val="00A37CE7"/>
    <w:rsid w:val="00A7236C"/>
    <w:rsid w:val="00A8233C"/>
    <w:rsid w:val="00AE4B6C"/>
    <w:rsid w:val="00AF504F"/>
    <w:rsid w:val="00B02982"/>
    <w:rsid w:val="00B07C3B"/>
    <w:rsid w:val="00B16835"/>
    <w:rsid w:val="00B17D3F"/>
    <w:rsid w:val="00B20BC8"/>
    <w:rsid w:val="00B21ECB"/>
    <w:rsid w:val="00B22431"/>
    <w:rsid w:val="00B23D08"/>
    <w:rsid w:val="00B503BD"/>
    <w:rsid w:val="00B52A2D"/>
    <w:rsid w:val="00B613C4"/>
    <w:rsid w:val="00B9166D"/>
    <w:rsid w:val="00BA40E4"/>
    <w:rsid w:val="00BD0A3B"/>
    <w:rsid w:val="00C03E62"/>
    <w:rsid w:val="00C0642D"/>
    <w:rsid w:val="00C32A05"/>
    <w:rsid w:val="00C51121"/>
    <w:rsid w:val="00C64BE5"/>
    <w:rsid w:val="00C67124"/>
    <w:rsid w:val="00CF1AC9"/>
    <w:rsid w:val="00D13735"/>
    <w:rsid w:val="00D1415B"/>
    <w:rsid w:val="00D226E6"/>
    <w:rsid w:val="00D36182"/>
    <w:rsid w:val="00D45FD6"/>
    <w:rsid w:val="00D5425D"/>
    <w:rsid w:val="00D71EC4"/>
    <w:rsid w:val="00D84195"/>
    <w:rsid w:val="00D91521"/>
    <w:rsid w:val="00DA3364"/>
    <w:rsid w:val="00DB3D21"/>
    <w:rsid w:val="00DE3AF5"/>
    <w:rsid w:val="00E26505"/>
    <w:rsid w:val="00E27E8C"/>
    <w:rsid w:val="00E312C4"/>
    <w:rsid w:val="00E359FA"/>
    <w:rsid w:val="00E50E66"/>
    <w:rsid w:val="00E577C2"/>
    <w:rsid w:val="00E640CC"/>
    <w:rsid w:val="00E83B8F"/>
    <w:rsid w:val="00E962EE"/>
    <w:rsid w:val="00EA2BE3"/>
    <w:rsid w:val="00ED7EDC"/>
    <w:rsid w:val="00EE0381"/>
    <w:rsid w:val="00F21885"/>
    <w:rsid w:val="00F319A3"/>
    <w:rsid w:val="00F3737C"/>
    <w:rsid w:val="00F70315"/>
    <w:rsid w:val="00F84533"/>
    <w:rsid w:val="00F86CAF"/>
    <w:rsid w:val="00F95AD2"/>
    <w:rsid w:val="00FA5C7C"/>
    <w:rsid w:val="00FC74AE"/>
    <w:rsid w:val="00FC7DAE"/>
    <w:rsid w:val="00FE1624"/>
    <w:rsid w:val="00FE3D2D"/>
    <w:rsid w:val="00FE4D29"/>
    <w:rsid w:val="00FF2455"/>
    <w:rsid w:val="00FF75D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42"/>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8233C"/>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A8233C"/>
    <w:rPr>
      <w:rFonts w:ascii="Times New Roman" w:eastAsia="Times New Roman" w:hAnsi="Times New Roman" w:cs="Times New Roman"/>
      <w:sz w:val="24"/>
      <w:szCs w:val="24"/>
      <w:lang w:val="tr-TR" w:eastAsia="tr-TR" w:bidi="tr-TR"/>
    </w:rPr>
  </w:style>
  <w:style w:type="paragraph" w:customStyle="1" w:styleId="Default">
    <w:name w:val="Default"/>
    <w:rsid w:val="003E4435"/>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NormalWeb">
    <w:name w:val="Normal (Web)"/>
    <w:basedOn w:val="Normal"/>
    <w:uiPriority w:val="99"/>
    <w:unhideWhenUsed/>
    <w:rsid w:val="00E50E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50E66"/>
    <w:pPr>
      <w:ind w:left="720"/>
      <w:contextualSpacing/>
    </w:pPr>
  </w:style>
  <w:style w:type="table" w:styleId="TabloKlavuzu">
    <w:name w:val="Table Grid"/>
    <w:basedOn w:val="NormalTablo"/>
    <w:uiPriority w:val="39"/>
    <w:rsid w:val="009C1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E4D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4D29"/>
    <w:rPr>
      <w:rFonts w:ascii="Tahoma"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w:divs>
    <w:div w:id="43912933">
      <w:bodyDiv w:val="1"/>
      <w:marLeft w:val="0"/>
      <w:marRight w:val="0"/>
      <w:marTop w:val="0"/>
      <w:marBottom w:val="0"/>
      <w:divBdr>
        <w:top w:val="none" w:sz="0" w:space="0" w:color="auto"/>
        <w:left w:val="none" w:sz="0" w:space="0" w:color="auto"/>
        <w:bottom w:val="none" w:sz="0" w:space="0" w:color="auto"/>
        <w:right w:val="none" w:sz="0" w:space="0" w:color="auto"/>
      </w:divBdr>
      <w:divsChild>
        <w:div w:id="242767571">
          <w:marLeft w:val="547"/>
          <w:marRight w:val="0"/>
          <w:marTop w:val="0"/>
          <w:marBottom w:val="0"/>
          <w:divBdr>
            <w:top w:val="none" w:sz="0" w:space="0" w:color="auto"/>
            <w:left w:val="none" w:sz="0" w:space="0" w:color="auto"/>
            <w:bottom w:val="none" w:sz="0" w:space="0" w:color="auto"/>
            <w:right w:val="none" w:sz="0" w:space="0" w:color="auto"/>
          </w:divBdr>
        </w:div>
      </w:divsChild>
    </w:div>
    <w:div w:id="305934169">
      <w:bodyDiv w:val="1"/>
      <w:marLeft w:val="0"/>
      <w:marRight w:val="0"/>
      <w:marTop w:val="0"/>
      <w:marBottom w:val="0"/>
      <w:divBdr>
        <w:top w:val="none" w:sz="0" w:space="0" w:color="auto"/>
        <w:left w:val="none" w:sz="0" w:space="0" w:color="auto"/>
        <w:bottom w:val="none" w:sz="0" w:space="0" w:color="auto"/>
        <w:right w:val="none" w:sz="0" w:space="0" w:color="auto"/>
      </w:divBdr>
    </w:div>
    <w:div w:id="8465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0BA9E-F549-4556-AE1F-7A166C9A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12</Pages>
  <Words>4292</Words>
  <Characters>24466</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Bist-User</dc:creator>
  <cp:lastModifiedBy>user8</cp:lastModifiedBy>
  <cp:revision>42</cp:revision>
  <cp:lastPrinted>2020-09-15T06:53:00Z</cp:lastPrinted>
  <dcterms:created xsi:type="dcterms:W3CDTF">2020-09-09T06:22:00Z</dcterms:created>
  <dcterms:modified xsi:type="dcterms:W3CDTF">2020-09-15T11:05:00Z</dcterms:modified>
</cp:coreProperties>
</file>